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41BD" w14:textId="77777777" w:rsidR="00025789" w:rsidRPr="00025789" w:rsidRDefault="00025789" w:rsidP="00025789">
      <w:pPr>
        <w:ind w:left="9" w:right="6"/>
        <w:rPr>
          <w:rFonts w:ascii="Lato" w:hAnsi="Lato"/>
        </w:rPr>
      </w:pPr>
      <w:bookmarkStart w:id="0" w:name="_GoBack"/>
      <w:bookmarkEnd w:id="0"/>
      <w:r w:rsidRPr="00025789">
        <w:rPr>
          <w:rFonts w:ascii="Lato" w:hAnsi="Lato"/>
        </w:rPr>
        <w:t xml:space="preserve">Saint Benedict Catholic Voluntary Academy </w:t>
      </w:r>
    </w:p>
    <w:p w14:paraId="6C73C633" w14:textId="77777777" w:rsidR="00025789" w:rsidRPr="00025789" w:rsidRDefault="00025789" w:rsidP="00025789">
      <w:pPr>
        <w:ind w:left="9" w:right="6"/>
        <w:rPr>
          <w:rFonts w:ascii="Lato" w:hAnsi="Lato"/>
        </w:rPr>
      </w:pPr>
      <w:r w:rsidRPr="00025789">
        <w:rPr>
          <w:rFonts w:ascii="Lato" w:hAnsi="Lato"/>
        </w:rPr>
        <w:t xml:space="preserve">Duffield Road </w:t>
      </w:r>
    </w:p>
    <w:p w14:paraId="30878ADD" w14:textId="77777777" w:rsidR="00025789" w:rsidRPr="00025789" w:rsidRDefault="00025789" w:rsidP="00025789">
      <w:pPr>
        <w:ind w:left="9" w:right="6"/>
        <w:rPr>
          <w:rFonts w:ascii="Lato" w:hAnsi="Lato"/>
        </w:rPr>
      </w:pPr>
      <w:r w:rsidRPr="00025789">
        <w:rPr>
          <w:rFonts w:ascii="Lato" w:hAnsi="Lato"/>
        </w:rPr>
        <w:t xml:space="preserve">Darly Abbey </w:t>
      </w:r>
    </w:p>
    <w:p w14:paraId="5AE70F55" w14:textId="77777777" w:rsidR="00025789" w:rsidRPr="00025789" w:rsidRDefault="00025789" w:rsidP="00025789">
      <w:pPr>
        <w:ind w:left="9" w:right="6"/>
        <w:rPr>
          <w:rFonts w:ascii="Lato" w:hAnsi="Lato"/>
        </w:rPr>
      </w:pPr>
      <w:r w:rsidRPr="00025789">
        <w:rPr>
          <w:rFonts w:ascii="Lato" w:hAnsi="Lato"/>
        </w:rPr>
        <w:t xml:space="preserve">Derby </w:t>
      </w:r>
    </w:p>
    <w:p w14:paraId="1078AE44" w14:textId="77777777" w:rsidR="002B4F3C" w:rsidRDefault="00025789" w:rsidP="00025789">
      <w:pPr>
        <w:ind w:left="9" w:right="6"/>
        <w:rPr>
          <w:rFonts w:ascii="Lato" w:hAnsi="Lato"/>
        </w:rPr>
      </w:pPr>
      <w:r w:rsidRPr="00025789">
        <w:rPr>
          <w:rFonts w:ascii="Lato" w:hAnsi="Lato"/>
        </w:rPr>
        <w:t xml:space="preserve">DE22 1JD </w:t>
      </w:r>
    </w:p>
    <w:p w14:paraId="6D4421EB" w14:textId="08B485AB" w:rsidR="00025789" w:rsidRPr="00025789" w:rsidRDefault="00025789" w:rsidP="00025789">
      <w:pPr>
        <w:ind w:left="9" w:right="6"/>
        <w:rPr>
          <w:rFonts w:ascii="Lato" w:hAnsi="Lato"/>
        </w:rPr>
      </w:pPr>
      <w:r w:rsidRPr="00025789">
        <w:rPr>
          <w:rFonts w:ascii="Lato" w:hAnsi="Lato"/>
        </w:rPr>
        <w:t xml:space="preserve"> </w:t>
      </w:r>
    </w:p>
    <w:p w14:paraId="32B519E6" w14:textId="1225EA4B" w:rsidR="002B4F3C" w:rsidRDefault="00025789" w:rsidP="002B4F3C">
      <w:pPr>
        <w:ind w:left="9" w:right="6"/>
        <w:rPr>
          <w:rFonts w:ascii="Lato" w:hAnsi="Lato"/>
        </w:rPr>
      </w:pPr>
      <w:r w:rsidRPr="00025789">
        <w:rPr>
          <w:rFonts w:ascii="Lato" w:hAnsi="Lato"/>
        </w:rPr>
        <w:t>16 December 2022</w:t>
      </w:r>
    </w:p>
    <w:p w14:paraId="71D72D06" w14:textId="6EB46EF5" w:rsidR="0011292F" w:rsidRPr="007D56BE" w:rsidRDefault="00996374">
      <w:pPr>
        <w:ind w:left="9" w:right="6"/>
        <w:rPr>
          <w:rFonts w:ascii="Lato" w:hAnsi="Lato"/>
        </w:rPr>
      </w:pPr>
      <w:r w:rsidRPr="007D56BE">
        <w:rPr>
          <w:rFonts w:ascii="Lato" w:hAnsi="Lato"/>
        </w:rPr>
        <w:t xml:space="preserve">Dear Stakeholder </w:t>
      </w:r>
    </w:p>
    <w:p w14:paraId="66E73F9B" w14:textId="3E8A245C" w:rsidR="0011292F" w:rsidRPr="007D56BE" w:rsidRDefault="00996374">
      <w:pPr>
        <w:pStyle w:val="Heading1"/>
        <w:spacing w:after="169"/>
        <w:ind w:left="9"/>
        <w:rPr>
          <w:rFonts w:ascii="Lato" w:hAnsi="Lato"/>
        </w:rPr>
      </w:pPr>
      <w:r w:rsidRPr="007D56BE">
        <w:rPr>
          <w:rFonts w:ascii="Lato" w:hAnsi="Lato"/>
        </w:rPr>
        <w:t>RE: Consultation on Admissions Arrangements</w:t>
      </w:r>
      <w:r w:rsidR="004A4A7B" w:rsidRPr="007D56BE">
        <w:rPr>
          <w:rFonts w:ascii="Lato" w:hAnsi="Lato"/>
        </w:rPr>
        <w:t xml:space="preserve"> to Sixth Form 2024-25</w:t>
      </w:r>
      <w:r w:rsidRPr="007D56BE">
        <w:rPr>
          <w:rFonts w:ascii="Lato" w:hAnsi="Lato"/>
          <w:b w:val="0"/>
        </w:rPr>
        <w:t xml:space="preserve"> </w:t>
      </w:r>
    </w:p>
    <w:p w14:paraId="50800409" w14:textId="4D34078B" w:rsidR="0011292F" w:rsidRPr="007D56BE" w:rsidRDefault="00996374">
      <w:pPr>
        <w:ind w:left="9" w:right="6"/>
        <w:rPr>
          <w:rFonts w:ascii="Lato" w:hAnsi="Lato"/>
        </w:rPr>
      </w:pPr>
      <w:r w:rsidRPr="007D56BE">
        <w:rPr>
          <w:rFonts w:ascii="Lato" w:hAnsi="Lato"/>
        </w:rPr>
        <w:t xml:space="preserve">I am writing to notify you of our consultation on the Academy’s </w:t>
      </w:r>
      <w:r w:rsidR="004A4A7B" w:rsidRPr="007D56BE">
        <w:rPr>
          <w:rFonts w:ascii="Lato" w:hAnsi="Lato"/>
        </w:rPr>
        <w:t xml:space="preserve">Sixth Form </w:t>
      </w:r>
      <w:r w:rsidRPr="007D56BE">
        <w:rPr>
          <w:rFonts w:ascii="Lato" w:hAnsi="Lato"/>
        </w:rPr>
        <w:t>Admission Arrangements for the academic year of entry 202</w:t>
      </w:r>
      <w:r w:rsidR="004A4A7B" w:rsidRPr="007D56BE">
        <w:rPr>
          <w:rFonts w:ascii="Lato" w:hAnsi="Lato"/>
        </w:rPr>
        <w:t>4</w:t>
      </w:r>
      <w:r w:rsidRPr="007D56BE">
        <w:rPr>
          <w:rFonts w:ascii="Lato" w:hAnsi="Lato"/>
        </w:rPr>
        <w:t xml:space="preserve">. </w:t>
      </w:r>
    </w:p>
    <w:p w14:paraId="3E6DCCE7" w14:textId="067F1284" w:rsidR="0011292F" w:rsidRPr="007D56BE" w:rsidRDefault="00996374" w:rsidP="00996374">
      <w:pPr>
        <w:spacing w:after="19"/>
        <w:ind w:left="9" w:right="6"/>
        <w:rPr>
          <w:rFonts w:ascii="Lato" w:hAnsi="Lato"/>
        </w:rPr>
      </w:pPr>
      <w:r w:rsidRPr="007D56BE">
        <w:rPr>
          <w:rFonts w:ascii="Lato" w:hAnsi="Lato"/>
        </w:rPr>
        <w:t xml:space="preserve">The consultation process is being undertaken in accordance with the Department for Education (DfE) School Admissions Code 2021 and the consultation period will run from </w:t>
      </w:r>
      <w:r w:rsidR="004A4A7B" w:rsidRPr="007D56BE">
        <w:rPr>
          <w:rFonts w:ascii="Lato" w:hAnsi="Lato"/>
        </w:rPr>
        <w:t xml:space="preserve">Friday 16 December to </w:t>
      </w:r>
      <w:r w:rsidR="002E01BF" w:rsidRPr="007D56BE">
        <w:rPr>
          <w:rFonts w:ascii="Lato" w:hAnsi="Lato"/>
        </w:rPr>
        <w:t>Monday 30</w:t>
      </w:r>
      <w:r w:rsidR="004A4A7B" w:rsidRPr="007D56BE">
        <w:rPr>
          <w:rFonts w:ascii="Lato" w:hAnsi="Lato"/>
        </w:rPr>
        <w:t xml:space="preserve"> January 2023</w:t>
      </w:r>
      <w:r w:rsidRPr="007D56BE">
        <w:rPr>
          <w:rFonts w:ascii="Lato" w:hAnsi="Lato"/>
        </w:rPr>
        <w:t>. Throughout this consultation period all stakeholders are invited to respond to the question in the consultation and share any views or concerns they have about the changes we are proposing in relation to the Admissions Arrangements</w:t>
      </w:r>
      <w:r w:rsidR="004A4A7B" w:rsidRPr="007D56BE">
        <w:rPr>
          <w:rFonts w:ascii="Lato" w:hAnsi="Lato"/>
        </w:rPr>
        <w:t xml:space="preserve"> to Sixth Form</w:t>
      </w:r>
      <w:r w:rsidRPr="007D56BE">
        <w:rPr>
          <w:rFonts w:ascii="Lato" w:hAnsi="Lato"/>
        </w:rPr>
        <w:t xml:space="preserve">. </w:t>
      </w:r>
    </w:p>
    <w:p w14:paraId="1F2FCAAA" w14:textId="77777777" w:rsidR="00996374" w:rsidRDefault="00996374">
      <w:pPr>
        <w:pStyle w:val="Heading1"/>
        <w:spacing w:after="170"/>
        <w:ind w:left="9"/>
        <w:rPr>
          <w:rFonts w:ascii="Lato" w:hAnsi="Lato"/>
        </w:rPr>
      </w:pPr>
    </w:p>
    <w:p w14:paraId="093C5C4D" w14:textId="53F5FE76" w:rsidR="0011292F" w:rsidRPr="007D56BE" w:rsidRDefault="00996374">
      <w:pPr>
        <w:pStyle w:val="Heading1"/>
        <w:spacing w:after="170"/>
        <w:ind w:left="9"/>
        <w:rPr>
          <w:rFonts w:ascii="Lato" w:hAnsi="Lato"/>
        </w:rPr>
      </w:pPr>
      <w:r w:rsidRPr="007D56BE">
        <w:rPr>
          <w:rFonts w:ascii="Lato" w:hAnsi="Lato"/>
        </w:rPr>
        <w:t xml:space="preserve">Background to Proposal </w:t>
      </w:r>
    </w:p>
    <w:p w14:paraId="6D919FA1" w14:textId="460BE193" w:rsidR="002E01BF" w:rsidRPr="007D56BE" w:rsidRDefault="002E01BF">
      <w:pPr>
        <w:spacing w:after="8"/>
        <w:ind w:left="9" w:right="6"/>
        <w:rPr>
          <w:rFonts w:ascii="Lato" w:hAnsi="Lato"/>
        </w:rPr>
      </w:pPr>
      <w:r w:rsidRPr="007D56BE">
        <w:rPr>
          <w:rFonts w:ascii="Lato" w:hAnsi="Lato"/>
        </w:rPr>
        <w:t>Specifically</w:t>
      </w:r>
      <w:r w:rsidR="00DB38D7">
        <w:rPr>
          <w:rFonts w:ascii="Lato" w:hAnsi="Lato"/>
        </w:rPr>
        <w:t>,</w:t>
      </w:r>
      <w:r w:rsidRPr="007D56BE">
        <w:rPr>
          <w:rFonts w:ascii="Lato" w:hAnsi="Lato"/>
        </w:rPr>
        <w:t xml:space="preserve"> we are consulting on:</w:t>
      </w:r>
    </w:p>
    <w:p w14:paraId="24D7F6C9" w14:textId="0C233CF0" w:rsidR="002E01BF" w:rsidRPr="007D56BE" w:rsidRDefault="002E01BF">
      <w:pPr>
        <w:spacing w:after="8"/>
        <w:ind w:left="9" w:right="6"/>
        <w:rPr>
          <w:rFonts w:ascii="Lato" w:hAnsi="Lato"/>
        </w:rPr>
      </w:pPr>
    </w:p>
    <w:p w14:paraId="21449648" w14:textId="14BD30D2" w:rsidR="002E01BF" w:rsidRPr="00996374" w:rsidRDefault="002E01BF" w:rsidP="00996374">
      <w:pPr>
        <w:pStyle w:val="ListParagraph"/>
        <w:numPr>
          <w:ilvl w:val="0"/>
          <w:numId w:val="3"/>
        </w:numPr>
        <w:spacing w:after="8"/>
        <w:ind w:right="6"/>
        <w:rPr>
          <w:rFonts w:ascii="Lato" w:hAnsi="Lato"/>
        </w:rPr>
      </w:pPr>
      <w:r w:rsidRPr="00996374">
        <w:rPr>
          <w:rFonts w:ascii="Lato" w:hAnsi="Lato"/>
        </w:rPr>
        <w:t xml:space="preserve">St Ralph Sherwin Catholic Multi Academy Trust (as its own Admissions Authority) bringing the oversubscription criteria for Sixth Form admission for external students to be in line with that of admission to </w:t>
      </w:r>
      <w:r w:rsidR="00996374">
        <w:rPr>
          <w:rFonts w:ascii="Lato" w:hAnsi="Lato"/>
        </w:rPr>
        <w:t>our</w:t>
      </w:r>
      <w:r w:rsidRPr="00996374">
        <w:rPr>
          <w:rFonts w:ascii="Lato" w:hAnsi="Lato"/>
        </w:rPr>
        <w:t xml:space="preserve"> main school policies.  We are required to consult on this prior to any decision being taken.</w:t>
      </w:r>
    </w:p>
    <w:p w14:paraId="3EE57457" w14:textId="5A1C3B79" w:rsidR="002E01BF" w:rsidRPr="00996374" w:rsidRDefault="002E01BF" w:rsidP="00996374">
      <w:pPr>
        <w:pStyle w:val="ListParagraph"/>
        <w:numPr>
          <w:ilvl w:val="0"/>
          <w:numId w:val="3"/>
        </w:numPr>
        <w:spacing w:after="8"/>
        <w:ind w:right="6"/>
        <w:rPr>
          <w:rFonts w:ascii="Lato" w:hAnsi="Lato"/>
        </w:rPr>
      </w:pPr>
      <w:r w:rsidRPr="00996374">
        <w:rPr>
          <w:rFonts w:ascii="Lato" w:hAnsi="Lato"/>
        </w:rPr>
        <w:t>St Ralph Sherwin Catholic Multi Academy Trust (as its own Admissions Authority) is proposing to amend the grade entry criteria and is required to consult on this before taking a decision.</w:t>
      </w:r>
    </w:p>
    <w:p w14:paraId="20E967BE" w14:textId="77777777" w:rsidR="002E01BF" w:rsidRPr="007D56BE" w:rsidRDefault="002E01BF">
      <w:pPr>
        <w:spacing w:after="8"/>
        <w:ind w:left="9" w:right="6"/>
        <w:rPr>
          <w:rFonts w:ascii="Lato" w:hAnsi="Lato"/>
        </w:rPr>
      </w:pPr>
    </w:p>
    <w:p w14:paraId="032E6029" w14:textId="749CEBA0" w:rsidR="0011292F" w:rsidRPr="007D56BE" w:rsidRDefault="00996374">
      <w:pPr>
        <w:ind w:left="9" w:right="6"/>
        <w:rPr>
          <w:rFonts w:ascii="Lato" w:hAnsi="Lato"/>
        </w:rPr>
      </w:pPr>
      <w:r w:rsidRPr="007D56BE">
        <w:rPr>
          <w:rFonts w:ascii="Lato" w:hAnsi="Lato"/>
        </w:rPr>
        <w:t xml:space="preserve">As </w:t>
      </w:r>
      <w:r w:rsidR="004A4A7B" w:rsidRPr="007D56BE">
        <w:rPr>
          <w:rFonts w:ascii="Lato" w:hAnsi="Lato"/>
        </w:rPr>
        <w:t>the only Academy with a Sixth Form intake in the Trust we are publishing this consultation to permit stakeholders to comment on the policy as part of meeting our</w:t>
      </w:r>
      <w:r w:rsidRPr="007D56BE">
        <w:rPr>
          <w:rFonts w:ascii="Lato" w:hAnsi="Lato"/>
        </w:rPr>
        <w:t xml:space="preserve"> statutory requirements in the Code and the admissions requirements set by the Diocese. </w:t>
      </w:r>
      <w:r w:rsidRPr="007D56BE">
        <w:rPr>
          <w:rFonts w:ascii="Lato" w:hAnsi="Lato"/>
          <w:b/>
        </w:rPr>
        <w:t xml:space="preserve"> </w:t>
      </w:r>
    </w:p>
    <w:p w14:paraId="6A32A0B6" w14:textId="3906B265" w:rsidR="00A64094" w:rsidRPr="00A64094" w:rsidRDefault="00996374" w:rsidP="00996374">
      <w:pPr>
        <w:ind w:left="9" w:right="6"/>
        <w:rPr>
          <w:rFonts w:ascii="Lato" w:hAnsi="Lato"/>
        </w:rPr>
      </w:pPr>
      <w:r w:rsidRPr="007D56BE">
        <w:rPr>
          <w:rFonts w:ascii="Lato" w:hAnsi="Lato"/>
        </w:rPr>
        <w:t xml:space="preserve">Where an academy has more applications than places available the Academy Local Governing Body will draw up a ranked list based on the criteria listed and will allocate places accordingly.  </w:t>
      </w:r>
    </w:p>
    <w:p w14:paraId="602C43E3" w14:textId="77777777" w:rsidR="0011292F" w:rsidRPr="007D56BE" w:rsidRDefault="00996374" w:rsidP="00A64094">
      <w:pPr>
        <w:ind w:left="0" w:right="6" w:firstLine="0"/>
        <w:rPr>
          <w:rFonts w:ascii="Lato" w:hAnsi="Lato"/>
        </w:rPr>
      </w:pPr>
      <w:r w:rsidRPr="007D56BE">
        <w:rPr>
          <w:rFonts w:ascii="Lato" w:hAnsi="Lato"/>
        </w:rPr>
        <w:lastRenderedPageBreak/>
        <w:t xml:space="preserve">In accordance with the statutory guidance, our consultation will take place for at least six weeks and, as an interested party of Saint Benedict Catholic Voluntary Academy we would like to hear your views and invite you to respond to our consultation.  </w:t>
      </w:r>
    </w:p>
    <w:p w14:paraId="5A0BBA25" w14:textId="77777777" w:rsidR="00537229" w:rsidRDefault="00996374">
      <w:pPr>
        <w:ind w:left="9" w:right="6"/>
        <w:rPr>
          <w:rFonts w:ascii="Lato" w:hAnsi="Lato"/>
        </w:rPr>
      </w:pPr>
      <w:r w:rsidRPr="007D56BE">
        <w:rPr>
          <w:rFonts w:ascii="Lato" w:hAnsi="Lato"/>
        </w:rPr>
        <w:t xml:space="preserve">Please may we ask that responses to the consultation are made in writing using the Consultation Response Form </w:t>
      </w:r>
      <w:r w:rsidR="00A64094" w:rsidRPr="007D56BE">
        <w:rPr>
          <w:rFonts w:ascii="Lato" w:hAnsi="Lato"/>
        </w:rPr>
        <w:t>b</w:t>
      </w:r>
      <w:r w:rsidRPr="007D56BE">
        <w:rPr>
          <w:rFonts w:ascii="Lato" w:hAnsi="Lato"/>
        </w:rPr>
        <w:t xml:space="preserve">y 4.00pm on </w:t>
      </w:r>
      <w:r w:rsidR="002E01BF" w:rsidRPr="007D56BE">
        <w:rPr>
          <w:rFonts w:ascii="Lato" w:hAnsi="Lato"/>
        </w:rPr>
        <w:t>Monday</w:t>
      </w:r>
      <w:r w:rsidRPr="007D56BE">
        <w:rPr>
          <w:rFonts w:ascii="Lato" w:hAnsi="Lato"/>
        </w:rPr>
        <w:t xml:space="preserve"> </w:t>
      </w:r>
      <w:r w:rsidR="002E01BF" w:rsidRPr="007D56BE">
        <w:rPr>
          <w:rFonts w:ascii="Lato" w:hAnsi="Lato"/>
        </w:rPr>
        <w:t>30</w:t>
      </w:r>
      <w:r w:rsidRPr="007D56BE">
        <w:rPr>
          <w:rFonts w:ascii="Lato" w:hAnsi="Lato"/>
          <w:vertAlign w:val="superscript"/>
        </w:rPr>
        <w:t xml:space="preserve"> </w:t>
      </w:r>
      <w:r w:rsidRPr="007D56BE">
        <w:rPr>
          <w:rFonts w:ascii="Lato" w:hAnsi="Lato"/>
        </w:rPr>
        <w:t>January 202</w:t>
      </w:r>
      <w:r w:rsidR="00A64094" w:rsidRPr="007D56BE">
        <w:rPr>
          <w:rFonts w:ascii="Lato" w:hAnsi="Lato"/>
        </w:rPr>
        <w:t>3</w:t>
      </w:r>
      <w:r w:rsidRPr="007D56BE">
        <w:rPr>
          <w:rFonts w:ascii="Lato" w:hAnsi="Lato"/>
        </w:rPr>
        <w:t xml:space="preserve">. Please submit via email to: </w:t>
      </w:r>
      <w:hyperlink r:id="rId7" w:history="1">
        <w:r w:rsidR="00A64094" w:rsidRPr="007D56BE">
          <w:rPr>
            <w:rStyle w:val="Hyperlink"/>
            <w:rFonts w:ascii="Lato" w:hAnsi="Lato"/>
          </w:rPr>
          <w:t>consultation@srscmat.co.uk</w:t>
        </w:r>
      </w:hyperlink>
      <w:r w:rsidR="00A64094" w:rsidRPr="007D56BE">
        <w:rPr>
          <w:rFonts w:ascii="Lato" w:hAnsi="Lato"/>
        </w:rPr>
        <w:t xml:space="preserve"> o</w:t>
      </w:r>
      <w:r w:rsidRPr="007D56BE">
        <w:rPr>
          <w:rFonts w:ascii="Lato" w:hAnsi="Lato"/>
        </w:rPr>
        <w:t>r in hard copy to the Saint Benedict Academy Office</w:t>
      </w:r>
      <w:r w:rsidR="00537229">
        <w:rPr>
          <w:rFonts w:ascii="Lato" w:hAnsi="Lato"/>
        </w:rPr>
        <w:t>,</w:t>
      </w:r>
    </w:p>
    <w:p w14:paraId="7A1004B3" w14:textId="0BDDE0F4" w:rsidR="0011292F" w:rsidRPr="007D56BE" w:rsidRDefault="00537229">
      <w:pPr>
        <w:ind w:left="9" w:right="6"/>
        <w:rPr>
          <w:rFonts w:ascii="Lato" w:hAnsi="Lato"/>
        </w:rPr>
      </w:pPr>
      <w:r>
        <w:rPr>
          <w:rFonts w:ascii="Lato" w:hAnsi="Lato"/>
        </w:rPr>
        <w:t xml:space="preserve"> </w:t>
      </w:r>
      <w:r w:rsidR="007720E7">
        <w:rPr>
          <w:rFonts w:ascii="Lato" w:hAnsi="Lato"/>
        </w:rPr>
        <w:t>Duffield Road, Darley Abbey</w:t>
      </w:r>
      <w:r>
        <w:rPr>
          <w:rFonts w:ascii="Lato" w:hAnsi="Lato"/>
        </w:rPr>
        <w:t>,</w:t>
      </w:r>
      <w:r w:rsidR="007720E7">
        <w:rPr>
          <w:rFonts w:ascii="Lato" w:hAnsi="Lato"/>
        </w:rPr>
        <w:t xml:space="preserve"> Derby, DE22 1JD</w:t>
      </w:r>
      <w:r>
        <w:rPr>
          <w:rFonts w:ascii="Lato" w:hAnsi="Lato"/>
        </w:rPr>
        <w:t>.</w:t>
      </w:r>
      <w:r w:rsidR="00996374" w:rsidRPr="007D56BE">
        <w:rPr>
          <w:rFonts w:ascii="Lato" w:hAnsi="Lato"/>
          <w:color w:val="0563C1"/>
        </w:rPr>
        <w:t xml:space="preserve"> </w:t>
      </w:r>
      <w:r w:rsidR="00996374" w:rsidRPr="007D56BE">
        <w:rPr>
          <w:rFonts w:ascii="Lato" w:hAnsi="Lato"/>
        </w:rPr>
        <w:t xml:space="preserve"> </w:t>
      </w:r>
    </w:p>
    <w:p w14:paraId="539151CB" w14:textId="0F2F4A15" w:rsidR="0011292F" w:rsidRPr="007D56BE" w:rsidRDefault="00996374">
      <w:pPr>
        <w:ind w:left="9" w:right="6"/>
        <w:rPr>
          <w:rFonts w:ascii="Lato" w:hAnsi="Lato"/>
        </w:rPr>
      </w:pPr>
      <w:r w:rsidRPr="007D56BE">
        <w:rPr>
          <w:rFonts w:ascii="Lato" w:hAnsi="Lato"/>
        </w:rPr>
        <w:t xml:space="preserve">Once our consultation closes on </w:t>
      </w:r>
      <w:r w:rsidR="002E01BF" w:rsidRPr="007D56BE">
        <w:rPr>
          <w:rFonts w:ascii="Lato" w:hAnsi="Lato"/>
        </w:rPr>
        <w:t>30</w:t>
      </w:r>
      <w:r w:rsidRPr="007D56BE">
        <w:rPr>
          <w:rFonts w:ascii="Lato" w:hAnsi="Lato"/>
        </w:rPr>
        <w:t xml:space="preserve"> January 202</w:t>
      </w:r>
      <w:r w:rsidR="00A64094" w:rsidRPr="007D56BE">
        <w:rPr>
          <w:rFonts w:ascii="Lato" w:hAnsi="Lato"/>
        </w:rPr>
        <w:t>3</w:t>
      </w:r>
      <w:r w:rsidRPr="007D56BE">
        <w:rPr>
          <w:rFonts w:ascii="Lato" w:hAnsi="Lato"/>
        </w:rPr>
        <w:t xml:space="preserve"> and by the 28 February 202</w:t>
      </w:r>
      <w:r w:rsidR="00A64094" w:rsidRPr="007D56BE">
        <w:rPr>
          <w:rFonts w:ascii="Lato" w:hAnsi="Lato"/>
        </w:rPr>
        <w:t>3</w:t>
      </w:r>
      <w:r w:rsidRPr="007D56BE">
        <w:rPr>
          <w:rFonts w:ascii="Lato" w:hAnsi="Lato"/>
        </w:rPr>
        <w:t xml:space="preserve"> at the latest, the responses and representations will be considered by the Headteacher</w:t>
      </w:r>
      <w:r w:rsidR="00C558DA">
        <w:rPr>
          <w:rFonts w:ascii="Lato" w:hAnsi="Lato"/>
        </w:rPr>
        <w:t xml:space="preserve"> </w:t>
      </w:r>
      <w:r w:rsidRPr="007D56BE">
        <w:rPr>
          <w:rFonts w:ascii="Lato" w:hAnsi="Lato"/>
        </w:rPr>
        <w:t>and our Trust Board before we determine final decisions in relation to our Admissions Arrangements</w:t>
      </w:r>
      <w:r w:rsidR="002103D7" w:rsidRPr="007D56BE">
        <w:rPr>
          <w:rFonts w:ascii="Lato" w:hAnsi="Lato"/>
        </w:rPr>
        <w:t xml:space="preserve"> to Sixth Form</w:t>
      </w:r>
      <w:r w:rsidRPr="007D56BE">
        <w:rPr>
          <w:rFonts w:ascii="Lato" w:hAnsi="Lato"/>
        </w:rPr>
        <w:t xml:space="preserve"> for 202</w:t>
      </w:r>
      <w:r w:rsidR="002103D7" w:rsidRPr="007D56BE">
        <w:rPr>
          <w:rFonts w:ascii="Lato" w:hAnsi="Lato"/>
        </w:rPr>
        <w:t>4</w:t>
      </w:r>
      <w:r w:rsidRPr="007D56BE">
        <w:rPr>
          <w:rFonts w:ascii="Lato" w:hAnsi="Lato"/>
        </w:rPr>
        <w:t xml:space="preserve"> onwards.  </w:t>
      </w:r>
    </w:p>
    <w:p w14:paraId="08FBC1E0" w14:textId="28DD574B" w:rsidR="0011292F" w:rsidRPr="007D56BE" w:rsidRDefault="00996374">
      <w:pPr>
        <w:ind w:left="9" w:right="6"/>
        <w:rPr>
          <w:rFonts w:ascii="Lato" w:hAnsi="Lato"/>
        </w:rPr>
      </w:pPr>
      <w:r w:rsidRPr="007D56BE">
        <w:rPr>
          <w:rFonts w:ascii="Lato" w:hAnsi="Lato"/>
        </w:rPr>
        <w:t>We are required, once agreed by the Trust Board, to publish our final Admissions Arrangements Policy for 202</w:t>
      </w:r>
      <w:r w:rsidR="002103D7" w:rsidRPr="007D56BE">
        <w:rPr>
          <w:rFonts w:ascii="Lato" w:hAnsi="Lato"/>
        </w:rPr>
        <w:t>4</w:t>
      </w:r>
      <w:r w:rsidRPr="007D56BE">
        <w:rPr>
          <w:rFonts w:ascii="Lato" w:hAnsi="Lato"/>
        </w:rPr>
        <w:t>-202</w:t>
      </w:r>
      <w:r w:rsidR="002103D7" w:rsidRPr="007D56BE">
        <w:rPr>
          <w:rFonts w:ascii="Lato" w:hAnsi="Lato"/>
        </w:rPr>
        <w:t>5</w:t>
      </w:r>
      <w:r w:rsidRPr="007D56BE">
        <w:rPr>
          <w:rFonts w:ascii="Lato" w:hAnsi="Lato"/>
        </w:rPr>
        <w:t xml:space="preserve"> on our Academy website by 15 March 202</w:t>
      </w:r>
      <w:r w:rsidR="002103D7" w:rsidRPr="007D56BE">
        <w:rPr>
          <w:rFonts w:ascii="Lato" w:hAnsi="Lato"/>
        </w:rPr>
        <w:t>3</w:t>
      </w:r>
      <w:r w:rsidRPr="007D56BE">
        <w:rPr>
          <w:rFonts w:ascii="Lato" w:hAnsi="Lato"/>
        </w:rPr>
        <w:t xml:space="preserve"> at the latest. </w:t>
      </w:r>
    </w:p>
    <w:p w14:paraId="3D495BC8" w14:textId="77777777" w:rsidR="0011292F" w:rsidRPr="007D56BE" w:rsidRDefault="00996374">
      <w:pPr>
        <w:ind w:left="9" w:right="6"/>
        <w:rPr>
          <w:rFonts w:ascii="Lato" w:hAnsi="Lato"/>
        </w:rPr>
      </w:pPr>
      <w:r w:rsidRPr="007D56BE">
        <w:rPr>
          <w:rFonts w:ascii="Lato" w:hAnsi="Lato"/>
        </w:rPr>
        <w:t xml:space="preserve">We look forward to receiving your response to our consultation. </w:t>
      </w:r>
    </w:p>
    <w:p w14:paraId="4252E458" w14:textId="77777777" w:rsidR="0011292F" w:rsidRPr="007D56BE" w:rsidRDefault="00996374">
      <w:pPr>
        <w:spacing w:after="118"/>
        <w:ind w:left="9" w:right="6"/>
        <w:rPr>
          <w:rFonts w:ascii="Lato" w:hAnsi="Lato"/>
        </w:rPr>
      </w:pPr>
      <w:r w:rsidRPr="007D56BE">
        <w:rPr>
          <w:rFonts w:ascii="Lato" w:hAnsi="Lato"/>
        </w:rPr>
        <w:t xml:space="preserve">Yours sincerely </w:t>
      </w:r>
    </w:p>
    <w:p w14:paraId="010ED1E6" w14:textId="50F698D1" w:rsidR="0011292F" w:rsidRDefault="00996374">
      <w:pPr>
        <w:spacing w:after="103" w:line="259" w:lineRule="auto"/>
        <w:ind w:left="14" w:right="0" w:firstLine="0"/>
        <w:rPr>
          <w:rFonts w:ascii="Lato" w:hAnsi="Lato"/>
        </w:rPr>
      </w:pPr>
      <w:r w:rsidRPr="007D56BE">
        <w:rPr>
          <w:rFonts w:ascii="Lato" w:hAnsi="Lato"/>
        </w:rPr>
        <w:t xml:space="preserve">  </w:t>
      </w:r>
    </w:p>
    <w:p w14:paraId="1F5178BF" w14:textId="77777777" w:rsidR="00996374" w:rsidRPr="007D56BE" w:rsidRDefault="00996374">
      <w:pPr>
        <w:spacing w:after="103" w:line="259" w:lineRule="auto"/>
        <w:ind w:left="14" w:right="0" w:firstLine="0"/>
        <w:rPr>
          <w:rFonts w:ascii="Lato" w:hAnsi="Lato"/>
        </w:rPr>
      </w:pPr>
    </w:p>
    <w:p w14:paraId="3097146F" w14:textId="23775D09" w:rsidR="0011292F" w:rsidRPr="007D56BE" w:rsidRDefault="002103D7">
      <w:pPr>
        <w:ind w:left="9" w:right="6"/>
        <w:rPr>
          <w:rFonts w:ascii="Lato" w:hAnsi="Lato"/>
        </w:rPr>
      </w:pPr>
      <w:r w:rsidRPr="007D56BE">
        <w:rPr>
          <w:rFonts w:ascii="Lato" w:hAnsi="Lato"/>
        </w:rPr>
        <w:t>Hazel Boyce</w:t>
      </w:r>
      <w:r w:rsidR="00996374" w:rsidRPr="007D56BE">
        <w:rPr>
          <w:rFonts w:ascii="Lato" w:hAnsi="Lato"/>
        </w:rPr>
        <w:t xml:space="preserve">, Headteacher </w:t>
      </w:r>
    </w:p>
    <w:p w14:paraId="2EF7C2CA" w14:textId="4F972C23" w:rsidR="002103D7" w:rsidRPr="007D56BE" w:rsidRDefault="00996374" w:rsidP="002103D7">
      <w:pPr>
        <w:spacing w:after="159" w:line="249" w:lineRule="auto"/>
        <w:ind w:left="9" w:right="5458"/>
        <w:rPr>
          <w:rFonts w:ascii="Lato" w:hAnsi="Lato"/>
          <w:b/>
        </w:rPr>
      </w:pPr>
      <w:r w:rsidRPr="007D56BE">
        <w:rPr>
          <w:rFonts w:ascii="Lato" w:hAnsi="Lato"/>
        </w:rPr>
        <w:t xml:space="preserve">Saint Benedict Catholic Voluntary Academy </w:t>
      </w:r>
      <w:r w:rsidRPr="007D56BE">
        <w:rPr>
          <w:rFonts w:ascii="Lato" w:hAnsi="Lato"/>
          <w:b/>
        </w:rPr>
        <w:t xml:space="preserve"> </w:t>
      </w:r>
    </w:p>
    <w:p w14:paraId="35376E12" w14:textId="7585190C" w:rsidR="0011292F" w:rsidRPr="007D56BE" w:rsidRDefault="00996374" w:rsidP="002103D7">
      <w:pPr>
        <w:tabs>
          <w:tab w:val="center" w:pos="3849"/>
        </w:tabs>
        <w:spacing w:after="170" w:line="249" w:lineRule="auto"/>
        <w:ind w:left="-1" w:right="0" w:firstLine="0"/>
        <w:rPr>
          <w:rFonts w:ascii="Lato" w:hAnsi="Lato"/>
        </w:rPr>
      </w:pPr>
      <w:r w:rsidRPr="007D56BE">
        <w:rPr>
          <w:rFonts w:ascii="Lato" w:hAnsi="Lato"/>
          <w:b/>
        </w:rPr>
        <w:tab/>
      </w:r>
      <w:r w:rsidRPr="007D56BE">
        <w:rPr>
          <w:rFonts w:ascii="Lato" w:hAnsi="Lato"/>
        </w:rPr>
        <w:t xml:space="preserve"> </w:t>
      </w:r>
    </w:p>
    <w:p w14:paraId="2A867125" w14:textId="7C0F1078" w:rsidR="002103D7" w:rsidRDefault="00996374">
      <w:pPr>
        <w:spacing w:after="0" w:line="259" w:lineRule="auto"/>
        <w:ind w:right="0" w:firstLine="0"/>
      </w:pPr>
      <w:r>
        <w:t xml:space="preserve"> </w:t>
      </w:r>
    </w:p>
    <w:p w14:paraId="68F7C799" w14:textId="77777777" w:rsidR="002103D7" w:rsidRDefault="002103D7">
      <w:pPr>
        <w:spacing w:after="160" w:line="259" w:lineRule="auto"/>
        <w:ind w:left="0" w:right="0" w:firstLine="0"/>
      </w:pPr>
      <w:r>
        <w:br w:type="page"/>
      </w:r>
    </w:p>
    <w:p w14:paraId="12590485" w14:textId="77777777" w:rsidR="0011292F" w:rsidRDefault="0011292F">
      <w:pPr>
        <w:spacing w:after="0" w:line="259" w:lineRule="auto"/>
        <w:ind w:right="0" w:firstLine="0"/>
      </w:pPr>
    </w:p>
    <w:p w14:paraId="02AF72A9" w14:textId="375E72B8" w:rsidR="0011292F" w:rsidRPr="00097394" w:rsidRDefault="00996374">
      <w:pPr>
        <w:spacing w:after="155" w:line="259" w:lineRule="auto"/>
        <w:ind w:left="1715" w:right="0" w:firstLine="0"/>
        <w:rPr>
          <w:rFonts w:ascii="Lato" w:hAnsi="Lato"/>
        </w:rPr>
      </w:pPr>
      <w:r w:rsidRPr="00097394">
        <w:rPr>
          <w:rFonts w:ascii="Lato" w:hAnsi="Lato"/>
          <w:b/>
          <w:u w:val="single" w:color="000000"/>
        </w:rPr>
        <w:t xml:space="preserve">Admissions Arrangements </w:t>
      </w:r>
      <w:r w:rsidR="002103D7" w:rsidRPr="00097394">
        <w:rPr>
          <w:rFonts w:ascii="Lato" w:hAnsi="Lato"/>
          <w:b/>
          <w:u w:val="single" w:color="000000"/>
        </w:rPr>
        <w:t xml:space="preserve">to Sixth Form </w:t>
      </w:r>
      <w:r w:rsidRPr="00097394">
        <w:rPr>
          <w:rFonts w:ascii="Lato" w:hAnsi="Lato"/>
          <w:b/>
          <w:u w:val="single" w:color="000000"/>
        </w:rPr>
        <w:t>Consultation 202</w:t>
      </w:r>
      <w:r w:rsidR="002103D7" w:rsidRPr="00097394">
        <w:rPr>
          <w:rFonts w:ascii="Lato" w:hAnsi="Lato"/>
          <w:b/>
          <w:u w:val="single" w:color="000000"/>
        </w:rPr>
        <w:t>4</w:t>
      </w:r>
      <w:r w:rsidRPr="00097394">
        <w:rPr>
          <w:rFonts w:ascii="Lato" w:hAnsi="Lato"/>
          <w:b/>
          <w:u w:val="single" w:color="000000"/>
        </w:rPr>
        <w:t>-202</w:t>
      </w:r>
      <w:r w:rsidR="002103D7" w:rsidRPr="00097394">
        <w:rPr>
          <w:rFonts w:ascii="Lato" w:hAnsi="Lato"/>
          <w:b/>
          <w:u w:val="single" w:color="000000"/>
        </w:rPr>
        <w:t>5</w:t>
      </w:r>
      <w:r w:rsidRPr="00097394">
        <w:rPr>
          <w:rFonts w:ascii="Lato" w:hAnsi="Lato"/>
          <w:b/>
        </w:rPr>
        <w:t xml:space="preserve">  </w:t>
      </w:r>
    </w:p>
    <w:p w14:paraId="1FCE652F" w14:textId="3D63D988" w:rsidR="0011292F" w:rsidRPr="00097394" w:rsidRDefault="00996374">
      <w:pPr>
        <w:tabs>
          <w:tab w:val="center" w:pos="2881"/>
        </w:tabs>
        <w:spacing w:after="159" w:line="259" w:lineRule="auto"/>
        <w:ind w:left="-1" w:right="0" w:firstLine="0"/>
        <w:rPr>
          <w:rFonts w:ascii="Lato" w:hAnsi="Lato"/>
        </w:rPr>
      </w:pPr>
      <w:r w:rsidRPr="00097394">
        <w:rPr>
          <w:rFonts w:ascii="Lato" w:hAnsi="Lato"/>
          <w:b/>
        </w:rPr>
        <w:t xml:space="preserve">Consultation Response Form  </w:t>
      </w:r>
    </w:p>
    <w:p w14:paraId="34BC071F" w14:textId="77777777" w:rsidR="002103D7" w:rsidRPr="00097394" w:rsidRDefault="002103D7">
      <w:pPr>
        <w:spacing w:after="0" w:line="259" w:lineRule="auto"/>
        <w:ind w:left="14" w:right="2568" w:firstLine="0"/>
        <w:rPr>
          <w:rFonts w:ascii="Lato" w:hAnsi="Lato"/>
        </w:rPr>
      </w:pPr>
    </w:p>
    <w:p w14:paraId="7B76F496" w14:textId="77777777" w:rsidR="002103D7" w:rsidRPr="00097394" w:rsidRDefault="00996374">
      <w:pPr>
        <w:spacing w:after="0" w:line="259" w:lineRule="auto"/>
        <w:ind w:left="14" w:right="2568" w:firstLine="0"/>
        <w:rPr>
          <w:rFonts w:ascii="Lato" w:hAnsi="Lato"/>
        </w:rPr>
      </w:pPr>
      <w:r w:rsidRPr="00097394">
        <w:rPr>
          <w:rFonts w:ascii="Lato" w:hAnsi="Lato"/>
        </w:rPr>
        <w:t xml:space="preserve">Response Form for Saint Benedict Catholic Voluntary Academy </w:t>
      </w:r>
    </w:p>
    <w:p w14:paraId="0B00B535" w14:textId="77777777" w:rsidR="002103D7" w:rsidRPr="00097394" w:rsidRDefault="002103D7">
      <w:pPr>
        <w:spacing w:after="0" w:line="259" w:lineRule="auto"/>
        <w:ind w:left="14" w:right="2568" w:firstLine="0"/>
        <w:rPr>
          <w:rFonts w:ascii="Lato" w:hAnsi="Lato"/>
        </w:rPr>
      </w:pPr>
    </w:p>
    <w:p w14:paraId="4C0C80DC" w14:textId="353475D7" w:rsidR="0011292F" w:rsidRPr="00097394" w:rsidRDefault="00996374">
      <w:pPr>
        <w:spacing w:after="0" w:line="259" w:lineRule="auto"/>
        <w:ind w:left="14" w:right="2568" w:firstLine="0"/>
        <w:rPr>
          <w:rFonts w:ascii="Lato" w:hAnsi="Lato"/>
          <w:b/>
        </w:rPr>
      </w:pPr>
      <w:r w:rsidRPr="00097394">
        <w:rPr>
          <w:rFonts w:ascii="Lato" w:hAnsi="Lato"/>
          <w:b/>
        </w:rPr>
        <w:t xml:space="preserve">Please tick one statement that most applies to you:   </w:t>
      </w:r>
    </w:p>
    <w:p w14:paraId="38998CCD" w14:textId="77777777" w:rsidR="002103D7" w:rsidRPr="00097394" w:rsidRDefault="002103D7">
      <w:pPr>
        <w:spacing w:after="0" w:line="259" w:lineRule="auto"/>
        <w:ind w:left="14" w:right="2568" w:firstLine="0"/>
        <w:rPr>
          <w:rFonts w:ascii="Lato" w:hAnsi="Lato"/>
        </w:rPr>
      </w:pPr>
    </w:p>
    <w:tbl>
      <w:tblPr>
        <w:tblStyle w:val="TableGrid"/>
        <w:tblW w:w="9215" w:type="dxa"/>
        <w:tblInd w:w="19" w:type="dxa"/>
        <w:tblCellMar>
          <w:top w:w="55" w:type="dxa"/>
          <w:left w:w="106" w:type="dxa"/>
          <w:right w:w="115" w:type="dxa"/>
        </w:tblCellMar>
        <w:tblLook w:val="04A0" w:firstRow="1" w:lastRow="0" w:firstColumn="1" w:lastColumn="0" w:noHBand="0" w:noVBand="1"/>
      </w:tblPr>
      <w:tblGrid>
        <w:gridCol w:w="8504"/>
        <w:gridCol w:w="711"/>
      </w:tblGrid>
      <w:tr w:rsidR="0011292F" w:rsidRPr="00097394" w14:paraId="4F15ECA0" w14:textId="77777777">
        <w:trPr>
          <w:trHeight w:val="326"/>
        </w:trPr>
        <w:tc>
          <w:tcPr>
            <w:tcW w:w="8504" w:type="dxa"/>
            <w:tcBorders>
              <w:top w:val="single" w:sz="4" w:space="0" w:color="000000"/>
              <w:left w:val="single" w:sz="4" w:space="0" w:color="000000"/>
              <w:bottom w:val="single" w:sz="4" w:space="0" w:color="000000"/>
              <w:right w:val="single" w:sz="4" w:space="0" w:color="000000"/>
            </w:tcBorders>
          </w:tcPr>
          <w:p w14:paraId="16B85F07" w14:textId="77777777" w:rsidR="0011292F" w:rsidRPr="00097394" w:rsidRDefault="00996374">
            <w:pPr>
              <w:spacing w:after="0" w:line="259" w:lineRule="auto"/>
              <w:ind w:left="4" w:right="0" w:firstLine="0"/>
              <w:rPr>
                <w:rFonts w:ascii="Lato" w:hAnsi="Lato"/>
              </w:rPr>
            </w:pPr>
            <w:r w:rsidRPr="00097394">
              <w:rPr>
                <w:rFonts w:ascii="Lato" w:hAnsi="Lato"/>
              </w:rPr>
              <w:t xml:space="preserve">I am a parent / carer with a child currently at the Academy </w:t>
            </w:r>
          </w:p>
        </w:tc>
        <w:tc>
          <w:tcPr>
            <w:tcW w:w="711" w:type="dxa"/>
            <w:tcBorders>
              <w:top w:val="single" w:sz="4" w:space="0" w:color="000000"/>
              <w:left w:val="single" w:sz="4" w:space="0" w:color="000000"/>
              <w:bottom w:val="single" w:sz="4" w:space="0" w:color="000000"/>
              <w:right w:val="single" w:sz="4" w:space="0" w:color="000000"/>
            </w:tcBorders>
          </w:tcPr>
          <w:p w14:paraId="3A22409F"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r w:rsidR="0011292F" w:rsidRPr="00097394" w14:paraId="66491CF8" w14:textId="77777777">
        <w:trPr>
          <w:trHeight w:val="302"/>
        </w:trPr>
        <w:tc>
          <w:tcPr>
            <w:tcW w:w="8504" w:type="dxa"/>
            <w:tcBorders>
              <w:top w:val="single" w:sz="4" w:space="0" w:color="000000"/>
              <w:left w:val="single" w:sz="4" w:space="0" w:color="000000"/>
              <w:bottom w:val="single" w:sz="4" w:space="0" w:color="000000"/>
              <w:right w:val="single" w:sz="4" w:space="0" w:color="000000"/>
            </w:tcBorders>
          </w:tcPr>
          <w:p w14:paraId="1723A04D" w14:textId="77777777" w:rsidR="0011292F" w:rsidRPr="00097394" w:rsidRDefault="00996374">
            <w:pPr>
              <w:spacing w:after="0" w:line="259" w:lineRule="auto"/>
              <w:ind w:left="4" w:right="0" w:firstLine="0"/>
              <w:rPr>
                <w:rFonts w:ascii="Lato" w:hAnsi="Lato"/>
              </w:rPr>
            </w:pPr>
            <w:r w:rsidRPr="00097394">
              <w:rPr>
                <w:rFonts w:ascii="Lato" w:hAnsi="Lato"/>
              </w:rPr>
              <w:t xml:space="preserve">I am a member of the Academy staff </w:t>
            </w:r>
          </w:p>
        </w:tc>
        <w:tc>
          <w:tcPr>
            <w:tcW w:w="711" w:type="dxa"/>
            <w:tcBorders>
              <w:top w:val="single" w:sz="4" w:space="0" w:color="000000"/>
              <w:left w:val="single" w:sz="4" w:space="0" w:color="000000"/>
              <w:bottom w:val="single" w:sz="4" w:space="0" w:color="000000"/>
              <w:right w:val="single" w:sz="4" w:space="0" w:color="000000"/>
            </w:tcBorders>
          </w:tcPr>
          <w:p w14:paraId="4CC96C35"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r w:rsidR="0011292F" w:rsidRPr="00097394" w14:paraId="1EF89A47" w14:textId="77777777">
        <w:trPr>
          <w:trHeight w:val="303"/>
        </w:trPr>
        <w:tc>
          <w:tcPr>
            <w:tcW w:w="8504" w:type="dxa"/>
            <w:tcBorders>
              <w:top w:val="single" w:sz="4" w:space="0" w:color="000000"/>
              <w:left w:val="single" w:sz="4" w:space="0" w:color="000000"/>
              <w:bottom w:val="single" w:sz="4" w:space="0" w:color="000000"/>
              <w:right w:val="single" w:sz="4" w:space="0" w:color="000000"/>
            </w:tcBorders>
          </w:tcPr>
          <w:p w14:paraId="1DE94FA1" w14:textId="77777777" w:rsidR="0011292F" w:rsidRPr="00097394" w:rsidRDefault="00996374">
            <w:pPr>
              <w:spacing w:after="0" w:line="259" w:lineRule="auto"/>
              <w:ind w:left="4" w:right="0" w:firstLine="0"/>
              <w:rPr>
                <w:rFonts w:ascii="Lato" w:hAnsi="Lato"/>
              </w:rPr>
            </w:pPr>
            <w:r w:rsidRPr="00097394">
              <w:rPr>
                <w:rFonts w:ascii="Lato" w:hAnsi="Lato"/>
              </w:rPr>
              <w:t xml:space="preserve">I am a governor at the Academy </w:t>
            </w:r>
          </w:p>
        </w:tc>
        <w:tc>
          <w:tcPr>
            <w:tcW w:w="711" w:type="dxa"/>
            <w:tcBorders>
              <w:top w:val="single" w:sz="4" w:space="0" w:color="000000"/>
              <w:left w:val="single" w:sz="4" w:space="0" w:color="000000"/>
              <w:bottom w:val="single" w:sz="4" w:space="0" w:color="000000"/>
              <w:right w:val="single" w:sz="4" w:space="0" w:color="000000"/>
            </w:tcBorders>
          </w:tcPr>
          <w:p w14:paraId="1AA09ECB"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r w:rsidR="0011292F" w:rsidRPr="00097394" w14:paraId="31DB66B1" w14:textId="77777777">
        <w:trPr>
          <w:trHeight w:val="326"/>
        </w:trPr>
        <w:tc>
          <w:tcPr>
            <w:tcW w:w="8504" w:type="dxa"/>
            <w:tcBorders>
              <w:top w:val="single" w:sz="4" w:space="0" w:color="000000"/>
              <w:left w:val="single" w:sz="4" w:space="0" w:color="000000"/>
              <w:bottom w:val="single" w:sz="4" w:space="0" w:color="000000"/>
              <w:right w:val="single" w:sz="4" w:space="0" w:color="000000"/>
            </w:tcBorders>
          </w:tcPr>
          <w:p w14:paraId="4243690A" w14:textId="77777777" w:rsidR="0011292F" w:rsidRPr="00097394" w:rsidRDefault="00996374">
            <w:pPr>
              <w:spacing w:after="0" w:line="259" w:lineRule="auto"/>
              <w:ind w:left="4" w:right="0" w:firstLine="0"/>
              <w:rPr>
                <w:rFonts w:ascii="Lato" w:hAnsi="Lato"/>
              </w:rPr>
            </w:pPr>
            <w:r w:rsidRPr="00097394">
              <w:rPr>
                <w:rFonts w:ascii="Lato" w:hAnsi="Lato"/>
              </w:rPr>
              <w:t xml:space="preserve">I am a parent / carer local to the area </w:t>
            </w:r>
          </w:p>
        </w:tc>
        <w:tc>
          <w:tcPr>
            <w:tcW w:w="711" w:type="dxa"/>
            <w:tcBorders>
              <w:top w:val="single" w:sz="4" w:space="0" w:color="000000"/>
              <w:left w:val="single" w:sz="4" w:space="0" w:color="000000"/>
              <w:bottom w:val="single" w:sz="4" w:space="0" w:color="000000"/>
              <w:right w:val="single" w:sz="4" w:space="0" w:color="000000"/>
            </w:tcBorders>
          </w:tcPr>
          <w:p w14:paraId="2F2176E8"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r w:rsidR="0011292F" w:rsidRPr="00097394" w14:paraId="5ABA4637" w14:textId="77777777">
        <w:trPr>
          <w:trHeight w:val="302"/>
        </w:trPr>
        <w:tc>
          <w:tcPr>
            <w:tcW w:w="8504" w:type="dxa"/>
            <w:tcBorders>
              <w:top w:val="single" w:sz="4" w:space="0" w:color="000000"/>
              <w:left w:val="single" w:sz="4" w:space="0" w:color="000000"/>
              <w:bottom w:val="single" w:sz="4" w:space="0" w:color="000000"/>
              <w:right w:val="single" w:sz="4" w:space="0" w:color="000000"/>
            </w:tcBorders>
          </w:tcPr>
          <w:p w14:paraId="48FF67EC" w14:textId="77777777" w:rsidR="0011292F" w:rsidRPr="00097394" w:rsidRDefault="00996374">
            <w:pPr>
              <w:spacing w:after="0" w:line="259" w:lineRule="auto"/>
              <w:ind w:left="4" w:right="0" w:firstLine="0"/>
              <w:rPr>
                <w:rFonts w:ascii="Lato" w:hAnsi="Lato"/>
              </w:rPr>
            </w:pPr>
            <w:r w:rsidRPr="00097394">
              <w:rPr>
                <w:rFonts w:ascii="Lato" w:hAnsi="Lato"/>
              </w:rPr>
              <w:t xml:space="preserve">I am from a local school / academy / the local authority </w:t>
            </w:r>
          </w:p>
        </w:tc>
        <w:tc>
          <w:tcPr>
            <w:tcW w:w="711" w:type="dxa"/>
            <w:tcBorders>
              <w:top w:val="single" w:sz="4" w:space="0" w:color="000000"/>
              <w:left w:val="single" w:sz="4" w:space="0" w:color="000000"/>
              <w:bottom w:val="single" w:sz="4" w:space="0" w:color="000000"/>
              <w:right w:val="single" w:sz="4" w:space="0" w:color="000000"/>
            </w:tcBorders>
          </w:tcPr>
          <w:p w14:paraId="0942977D"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r w:rsidR="0011292F" w:rsidRPr="00097394" w14:paraId="0E07AB1A" w14:textId="77777777">
        <w:trPr>
          <w:trHeight w:val="326"/>
        </w:trPr>
        <w:tc>
          <w:tcPr>
            <w:tcW w:w="8504" w:type="dxa"/>
            <w:tcBorders>
              <w:top w:val="single" w:sz="4" w:space="0" w:color="000000"/>
              <w:left w:val="single" w:sz="4" w:space="0" w:color="000000"/>
              <w:bottom w:val="single" w:sz="4" w:space="0" w:color="000000"/>
              <w:right w:val="single" w:sz="4" w:space="0" w:color="000000"/>
            </w:tcBorders>
          </w:tcPr>
          <w:p w14:paraId="37248179" w14:textId="77777777" w:rsidR="0011292F" w:rsidRPr="00097394" w:rsidRDefault="00996374">
            <w:pPr>
              <w:spacing w:after="0" w:line="259" w:lineRule="auto"/>
              <w:ind w:left="4" w:right="0" w:firstLine="0"/>
              <w:rPr>
                <w:rFonts w:ascii="Lato" w:hAnsi="Lato"/>
              </w:rPr>
            </w:pPr>
            <w:r w:rsidRPr="00097394">
              <w:rPr>
                <w:rFonts w:ascii="Lato" w:hAnsi="Lato"/>
              </w:rPr>
              <w:t xml:space="preserve">I am a member of the local community     </w:t>
            </w:r>
          </w:p>
        </w:tc>
        <w:tc>
          <w:tcPr>
            <w:tcW w:w="711" w:type="dxa"/>
            <w:tcBorders>
              <w:top w:val="single" w:sz="4" w:space="0" w:color="000000"/>
              <w:left w:val="single" w:sz="4" w:space="0" w:color="000000"/>
              <w:bottom w:val="single" w:sz="4" w:space="0" w:color="000000"/>
              <w:right w:val="single" w:sz="4" w:space="0" w:color="000000"/>
            </w:tcBorders>
          </w:tcPr>
          <w:p w14:paraId="0E87E277"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r w:rsidR="0011292F" w:rsidRPr="00097394" w14:paraId="1C02E7D9" w14:textId="77777777">
        <w:trPr>
          <w:trHeight w:val="326"/>
        </w:trPr>
        <w:tc>
          <w:tcPr>
            <w:tcW w:w="8504" w:type="dxa"/>
            <w:tcBorders>
              <w:top w:val="single" w:sz="4" w:space="0" w:color="000000"/>
              <w:left w:val="single" w:sz="4" w:space="0" w:color="000000"/>
              <w:bottom w:val="single" w:sz="4" w:space="0" w:color="000000"/>
              <w:right w:val="single" w:sz="4" w:space="0" w:color="000000"/>
            </w:tcBorders>
          </w:tcPr>
          <w:p w14:paraId="573BBCF1" w14:textId="77777777" w:rsidR="0011292F" w:rsidRPr="00097394" w:rsidRDefault="00996374">
            <w:pPr>
              <w:spacing w:after="0" w:line="259" w:lineRule="auto"/>
              <w:ind w:left="4" w:right="0" w:firstLine="0"/>
              <w:rPr>
                <w:rFonts w:ascii="Lato" w:hAnsi="Lato"/>
              </w:rPr>
            </w:pPr>
            <w:r w:rsidRPr="00097394">
              <w:rPr>
                <w:rFonts w:ascii="Lato" w:hAnsi="Lato"/>
              </w:rPr>
              <w:t xml:space="preserve">Other (please specify) …………………………………………….…        </w:t>
            </w:r>
          </w:p>
        </w:tc>
        <w:tc>
          <w:tcPr>
            <w:tcW w:w="711" w:type="dxa"/>
            <w:tcBorders>
              <w:top w:val="single" w:sz="4" w:space="0" w:color="000000"/>
              <w:left w:val="single" w:sz="4" w:space="0" w:color="000000"/>
              <w:bottom w:val="single" w:sz="4" w:space="0" w:color="000000"/>
              <w:right w:val="single" w:sz="4" w:space="0" w:color="000000"/>
            </w:tcBorders>
          </w:tcPr>
          <w:p w14:paraId="29CC41BE"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r>
    </w:tbl>
    <w:p w14:paraId="2EADC818" w14:textId="008876BA" w:rsidR="0011292F" w:rsidRPr="00097394" w:rsidRDefault="00996374" w:rsidP="002103D7">
      <w:pPr>
        <w:spacing w:after="135" w:line="259" w:lineRule="auto"/>
        <w:ind w:left="14" w:right="0" w:firstLine="0"/>
        <w:rPr>
          <w:rFonts w:ascii="Lato" w:hAnsi="Lato"/>
        </w:rPr>
      </w:pPr>
      <w:r w:rsidRPr="00097394">
        <w:rPr>
          <w:rFonts w:ascii="Lato" w:hAnsi="Lato"/>
          <w:b/>
        </w:rPr>
        <w:t xml:space="preserve"> Please tick one statement: </w:t>
      </w:r>
    </w:p>
    <w:tbl>
      <w:tblPr>
        <w:tblStyle w:val="TableGrid"/>
        <w:tblW w:w="9220" w:type="dxa"/>
        <w:tblInd w:w="14" w:type="dxa"/>
        <w:tblCellMar>
          <w:top w:w="55" w:type="dxa"/>
          <w:left w:w="106" w:type="dxa"/>
          <w:right w:w="115" w:type="dxa"/>
        </w:tblCellMar>
        <w:tblLook w:val="04A0" w:firstRow="1" w:lastRow="0" w:firstColumn="1" w:lastColumn="0" w:noHBand="0" w:noVBand="1"/>
      </w:tblPr>
      <w:tblGrid>
        <w:gridCol w:w="428"/>
        <w:gridCol w:w="8081"/>
        <w:gridCol w:w="711"/>
      </w:tblGrid>
      <w:tr w:rsidR="0011292F" w:rsidRPr="00097394" w14:paraId="7E470A0B" w14:textId="77777777">
        <w:trPr>
          <w:trHeight w:val="888"/>
        </w:trPr>
        <w:tc>
          <w:tcPr>
            <w:tcW w:w="428" w:type="dxa"/>
            <w:vMerge w:val="restart"/>
            <w:tcBorders>
              <w:top w:val="single" w:sz="4" w:space="0" w:color="000000"/>
              <w:left w:val="single" w:sz="4" w:space="0" w:color="000000"/>
              <w:bottom w:val="single" w:sz="4" w:space="0" w:color="000000"/>
              <w:right w:val="single" w:sz="4" w:space="0" w:color="000000"/>
            </w:tcBorders>
          </w:tcPr>
          <w:p w14:paraId="5BE20D38"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p w14:paraId="0A2208A5" w14:textId="77777777" w:rsidR="0011292F" w:rsidRPr="00097394" w:rsidRDefault="00996374">
            <w:pPr>
              <w:spacing w:after="0" w:line="259" w:lineRule="auto"/>
              <w:ind w:left="0" w:right="0" w:firstLine="0"/>
              <w:rPr>
                <w:rFonts w:ascii="Lato" w:hAnsi="Lato"/>
              </w:rPr>
            </w:pPr>
            <w:r w:rsidRPr="00097394">
              <w:rPr>
                <w:rFonts w:ascii="Lato" w:hAnsi="Lato"/>
              </w:rPr>
              <w:t xml:space="preserve">1 </w:t>
            </w:r>
          </w:p>
        </w:tc>
        <w:tc>
          <w:tcPr>
            <w:tcW w:w="8081" w:type="dxa"/>
            <w:tcBorders>
              <w:top w:val="single" w:sz="4" w:space="0" w:color="000000"/>
              <w:left w:val="single" w:sz="4" w:space="0" w:color="000000"/>
              <w:bottom w:val="single" w:sz="4" w:space="0" w:color="000000"/>
              <w:right w:val="single" w:sz="4" w:space="0" w:color="000000"/>
            </w:tcBorders>
          </w:tcPr>
          <w:p w14:paraId="56B2599D" w14:textId="39DEBE81" w:rsidR="0011292F" w:rsidRPr="00097394" w:rsidRDefault="00996374">
            <w:pPr>
              <w:spacing w:after="0" w:line="240" w:lineRule="auto"/>
              <w:ind w:left="0" w:right="0" w:firstLine="0"/>
              <w:rPr>
                <w:rFonts w:ascii="Lato" w:hAnsi="Lato"/>
              </w:rPr>
            </w:pPr>
            <w:r w:rsidRPr="00097394">
              <w:rPr>
                <w:rFonts w:ascii="Lato" w:hAnsi="Lato"/>
                <w:b/>
              </w:rPr>
              <w:t>I support</w:t>
            </w:r>
            <w:r w:rsidRPr="00097394">
              <w:rPr>
                <w:rFonts w:ascii="Lato" w:hAnsi="Lato"/>
              </w:rPr>
              <w:t xml:space="preserve"> the </w:t>
            </w:r>
            <w:r w:rsidR="002103D7" w:rsidRPr="00097394">
              <w:rPr>
                <w:rFonts w:ascii="Lato" w:hAnsi="Lato"/>
              </w:rPr>
              <w:t>proposed Sixth Form Admissions Arrangements for 2024-25</w:t>
            </w:r>
            <w:r w:rsidRPr="00097394">
              <w:rPr>
                <w:rFonts w:ascii="Lato" w:hAnsi="Lato"/>
              </w:rPr>
              <w:t xml:space="preserve"> </w:t>
            </w:r>
          </w:p>
          <w:p w14:paraId="1324B44E"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225C6C4" w14:textId="77777777" w:rsidR="0011292F" w:rsidRPr="00097394" w:rsidRDefault="00996374">
            <w:pPr>
              <w:spacing w:after="0" w:line="259" w:lineRule="auto"/>
              <w:ind w:left="1" w:right="0" w:firstLine="0"/>
              <w:rPr>
                <w:rFonts w:ascii="Lato" w:hAnsi="Lato"/>
              </w:rPr>
            </w:pPr>
            <w:r w:rsidRPr="00097394">
              <w:rPr>
                <w:rFonts w:ascii="Lato" w:hAnsi="Lato"/>
              </w:rPr>
              <w:t xml:space="preserve"> </w:t>
            </w:r>
          </w:p>
        </w:tc>
      </w:tr>
      <w:tr w:rsidR="0011292F" w:rsidRPr="00097394" w14:paraId="5C4E37A5" w14:textId="77777777">
        <w:trPr>
          <w:trHeight w:val="888"/>
        </w:trPr>
        <w:tc>
          <w:tcPr>
            <w:tcW w:w="0" w:type="auto"/>
            <w:vMerge/>
            <w:tcBorders>
              <w:top w:val="nil"/>
              <w:left w:val="single" w:sz="4" w:space="0" w:color="000000"/>
              <w:bottom w:val="single" w:sz="4" w:space="0" w:color="000000"/>
              <w:right w:val="single" w:sz="4" w:space="0" w:color="000000"/>
            </w:tcBorders>
          </w:tcPr>
          <w:p w14:paraId="065934B9" w14:textId="77777777" w:rsidR="0011292F" w:rsidRPr="00097394" w:rsidRDefault="0011292F">
            <w:pPr>
              <w:spacing w:after="160" w:line="259" w:lineRule="auto"/>
              <w:ind w:left="0" w:right="0" w:firstLine="0"/>
              <w:rPr>
                <w:rFonts w:ascii="Lato" w:hAnsi="Lato"/>
              </w:rPr>
            </w:pPr>
          </w:p>
        </w:tc>
        <w:tc>
          <w:tcPr>
            <w:tcW w:w="8081" w:type="dxa"/>
            <w:tcBorders>
              <w:top w:val="single" w:sz="4" w:space="0" w:color="000000"/>
              <w:left w:val="single" w:sz="4" w:space="0" w:color="000000"/>
              <w:bottom w:val="single" w:sz="4" w:space="0" w:color="000000"/>
              <w:right w:val="single" w:sz="4" w:space="0" w:color="000000"/>
            </w:tcBorders>
          </w:tcPr>
          <w:p w14:paraId="274856D4" w14:textId="6EE4C92F" w:rsidR="0011292F" w:rsidRPr="00097394" w:rsidRDefault="00996374">
            <w:pPr>
              <w:spacing w:after="0" w:line="240" w:lineRule="auto"/>
              <w:ind w:left="0" w:right="0" w:firstLine="0"/>
              <w:rPr>
                <w:rFonts w:ascii="Lato" w:hAnsi="Lato"/>
                <w:bCs/>
              </w:rPr>
            </w:pPr>
            <w:r w:rsidRPr="00097394">
              <w:rPr>
                <w:rFonts w:ascii="Lato" w:hAnsi="Lato"/>
                <w:b/>
              </w:rPr>
              <w:t xml:space="preserve">I do not support </w:t>
            </w:r>
            <w:r w:rsidRPr="00097394">
              <w:rPr>
                <w:rFonts w:ascii="Lato" w:hAnsi="Lato"/>
                <w:bCs/>
              </w:rPr>
              <w:t>the p</w:t>
            </w:r>
            <w:r w:rsidR="002103D7" w:rsidRPr="00097394">
              <w:rPr>
                <w:rFonts w:ascii="Lato" w:hAnsi="Lato"/>
                <w:bCs/>
              </w:rPr>
              <w:t>roposed Sixth Form Admissions Arrangements for 2024-25</w:t>
            </w:r>
            <w:r w:rsidRPr="00097394">
              <w:rPr>
                <w:rFonts w:ascii="Lato" w:hAnsi="Lato"/>
                <w:bCs/>
              </w:rPr>
              <w:t xml:space="preserve"> </w:t>
            </w:r>
          </w:p>
          <w:p w14:paraId="1D37D0A5" w14:textId="77777777" w:rsidR="0011292F" w:rsidRPr="00097394" w:rsidRDefault="00996374">
            <w:pPr>
              <w:spacing w:after="0" w:line="259" w:lineRule="auto"/>
              <w:ind w:left="0" w:right="0" w:firstLine="0"/>
              <w:rPr>
                <w:rFonts w:ascii="Lato" w:hAnsi="Lato"/>
              </w:rPr>
            </w:pPr>
            <w:r w:rsidRPr="00097394">
              <w:rPr>
                <w:rFonts w:ascii="Lato" w:hAnsi="Lato"/>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14C0451" w14:textId="77777777" w:rsidR="0011292F" w:rsidRPr="00097394" w:rsidRDefault="00996374">
            <w:pPr>
              <w:spacing w:after="0" w:line="259" w:lineRule="auto"/>
              <w:ind w:left="1" w:right="0" w:firstLine="0"/>
              <w:rPr>
                <w:rFonts w:ascii="Lato" w:hAnsi="Lato"/>
              </w:rPr>
            </w:pPr>
            <w:r w:rsidRPr="00097394">
              <w:rPr>
                <w:rFonts w:ascii="Lato" w:hAnsi="Lato"/>
              </w:rPr>
              <w:t xml:space="preserve"> </w:t>
            </w:r>
          </w:p>
        </w:tc>
      </w:tr>
    </w:tbl>
    <w:p w14:paraId="4D42A4CF" w14:textId="77777777" w:rsidR="0011292F" w:rsidRPr="00097394" w:rsidRDefault="00996374">
      <w:pPr>
        <w:spacing w:after="3" w:line="259" w:lineRule="auto"/>
        <w:ind w:left="9" w:right="9"/>
        <w:rPr>
          <w:rFonts w:ascii="Lato" w:hAnsi="Lato"/>
        </w:rPr>
      </w:pPr>
      <w:r w:rsidRPr="00097394">
        <w:rPr>
          <w:rFonts w:ascii="Lato" w:hAnsi="Lato"/>
          <w:b/>
        </w:rPr>
        <w:t>Please include further comments below and if necessary, please continue onto a further page</w:t>
      </w:r>
      <w:r w:rsidRPr="00097394">
        <w:rPr>
          <w:rFonts w:ascii="Lato" w:hAnsi="Lato"/>
          <w:b/>
          <w:i/>
        </w:rPr>
        <w:t xml:space="preserve">. </w:t>
      </w:r>
    </w:p>
    <w:tbl>
      <w:tblPr>
        <w:tblStyle w:val="TableGrid"/>
        <w:tblW w:w="9215" w:type="dxa"/>
        <w:tblInd w:w="19" w:type="dxa"/>
        <w:tblCellMar>
          <w:top w:w="55" w:type="dxa"/>
          <w:left w:w="110" w:type="dxa"/>
          <w:right w:w="115" w:type="dxa"/>
        </w:tblCellMar>
        <w:tblLook w:val="04A0" w:firstRow="1" w:lastRow="0" w:firstColumn="1" w:lastColumn="0" w:noHBand="0" w:noVBand="1"/>
      </w:tblPr>
      <w:tblGrid>
        <w:gridCol w:w="9215"/>
      </w:tblGrid>
      <w:tr w:rsidR="0011292F" w:rsidRPr="00097394" w14:paraId="27EDED4B" w14:textId="77777777">
        <w:trPr>
          <w:trHeight w:val="1474"/>
        </w:trPr>
        <w:tc>
          <w:tcPr>
            <w:tcW w:w="9215" w:type="dxa"/>
            <w:tcBorders>
              <w:top w:val="single" w:sz="4" w:space="0" w:color="000000"/>
              <w:left w:val="single" w:sz="4" w:space="0" w:color="000000"/>
              <w:bottom w:val="single" w:sz="4" w:space="0" w:color="000000"/>
              <w:right w:val="single" w:sz="4" w:space="0" w:color="000000"/>
            </w:tcBorders>
          </w:tcPr>
          <w:p w14:paraId="725AFECD" w14:textId="728BBBCA" w:rsidR="0011292F" w:rsidRPr="00097394" w:rsidRDefault="00996374">
            <w:pPr>
              <w:spacing w:after="0" w:line="259" w:lineRule="auto"/>
              <w:ind w:left="0" w:right="0" w:firstLine="0"/>
              <w:rPr>
                <w:rFonts w:ascii="Lato" w:hAnsi="Lato"/>
              </w:rPr>
            </w:pPr>
            <w:r w:rsidRPr="00097394">
              <w:rPr>
                <w:rFonts w:ascii="Lato" w:hAnsi="Lato"/>
              </w:rPr>
              <w:t xml:space="preserve"> </w:t>
            </w:r>
          </w:p>
        </w:tc>
      </w:tr>
    </w:tbl>
    <w:p w14:paraId="6DB52298" w14:textId="77777777" w:rsidR="0011292F" w:rsidRPr="00097394" w:rsidRDefault="00996374">
      <w:pPr>
        <w:spacing w:after="135" w:line="259" w:lineRule="auto"/>
        <w:ind w:left="14" w:right="0" w:firstLine="0"/>
        <w:rPr>
          <w:rFonts w:ascii="Lato" w:hAnsi="Lato"/>
        </w:rPr>
      </w:pPr>
      <w:r w:rsidRPr="00097394">
        <w:rPr>
          <w:rFonts w:ascii="Lato" w:hAnsi="Lato"/>
        </w:rPr>
        <w:t xml:space="preserve"> </w:t>
      </w:r>
    </w:p>
    <w:p w14:paraId="58FD24F1" w14:textId="77777777" w:rsidR="0011292F" w:rsidRPr="00097394" w:rsidRDefault="00996374">
      <w:pPr>
        <w:spacing w:after="140" w:line="259" w:lineRule="auto"/>
        <w:ind w:left="14" w:right="0" w:firstLine="0"/>
        <w:rPr>
          <w:rFonts w:ascii="Lato" w:hAnsi="Lato"/>
        </w:rPr>
      </w:pPr>
      <w:r w:rsidRPr="00097394">
        <w:rPr>
          <w:rFonts w:ascii="Lato" w:hAnsi="Lato"/>
          <w:b/>
        </w:rPr>
        <w:t xml:space="preserve">Name: </w:t>
      </w:r>
      <w:r w:rsidRPr="00097394">
        <w:rPr>
          <w:rFonts w:ascii="Lato" w:hAnsi="Lato"/>
          <w:b/>
          <w:i/>
        </w:rPr>
        <w:t>………………………………………………… (optional)</w:t>
      </w:r>
      <w:r w:rsidRPr="00097394">
        <w:rPr>
          <w:rFonts w:ascii="Lato" w:hAnsi="Lato"/>
          <w:b/>
        </w:rPr>
        <w:t xml:space="preserve"> </w:t>
      </w:r>
    </w:p>
    <w:p w14:paraId="027F17FB" w14:textId="5762645C" w:rsidR="0011292F" w:rsidRPr="00097394" w:rsidRDefault="00996374">
      <w:pPr>
        <w:spacing w:after="3" w:line="259" w:lineRule="auto"/>
        <w:ind w:left="9" w:right="9"/>
        <w:rPr>
          <w:rFonts w:ascii="Lato" w:hAnsi="Lato"/>
        </w:rPr>
      </w:pPr>
      <w:r w:rsidRPr="00097394">
        <w:rPr>
          <w:rFonts w:ascii="Lato" w:hAnsi="Lato"/>
          <w:b/>
        </w:rPr>
        <w:t xml:space="preserve">Please return this form by 4.00pm on </w:t>
      </w:r>
      <w:r w:rsidR="002B4F3C" w:rsidRPr="00097394">
        <w:rPr>
          <w:rFonts w:ascii="Lato" w:hAnsi="Lato"/>
          <w:b/>
        </w:rPr>
        <w:t>Monday 30th</w:t>
      </w:r>
      <w:r w:rsidRPr="00097394">
        <w:rPr>
          <w:rFonts w:ascii="Lato" w:hAnsi="Lato"/>
          <w:b/>
        </w:rPr>
        <w:t xml:space="preserve"> January 202</w:t>
      </w:r>
      <w:r w:rsidR="002103D7" w:rsidRPr="00097394">
        <w:rPr>
          <w:rFonts w:ascii="Lato" w:hAnsi="Lato"/>
          <w:b/>
        </w:rPr>
        <w:t>3</w:t>
      </w:r>
      <w:r w:rsidRPr="00097394">
        <w:rPr>
          <w:rFonts w:ascii="Lato" w:hAnsi="Lato"/>
          <w:b/>
        </w:rPr>
        <w:t xml:space="preserve"> either to the Saint Benedict </w:t>
      </w:r>
    </w:p>
    <w:p w14:paraId="21E4B3D7" w14:textId="26DC3A20" w:rsidR="002103D7" w:rsidRPr="00097394" w:rsidRDefault="00996374">
      <w:pPr>
        <w:spacing w:after="3" w:line="259" w:lineRule="auto"/>
        <w:ind w:left="9" w:right="9"/>
        <w:rPr>
          <w:rFonts w:ascii="Lato" w:hAnsi="Lato"/>
          <w:b/>
        </w:rPr>
      </w:pPr>
      <w:r w:rsidRPr="00097394">
        <w:rPr>
          <w:rFonts w:ascii="Lato" w:hAnsi="Lato"/>
          <w:b/>
        </w:rPr>
        <w:t xml:space="preserve">Academy Office or email to: </w:t>
      </w:r>
      <w:hyperlink r:id="rId8" w:history="1">
        <w:r w:rsidR="002103D7" w:rsidRPr="00097394">
          <w:rPr>
            <w:rStyle w:val="Hyperlink"/>
            <w:rFonts w:ascii="Lato" w:hAnsi="Lato"/>
            <w:b/>
          </w:rPr>
          <w:t>consultation@srscmat.co.uk</w:t>
        </w:r>
      </w:hyperlink>
    </w:p>
    <w:p w14:paraId="60C7B746" w14:textId="18A1D666" w:rsidR="0011292F" w:rsidRPr="00097394" w:rsidRDefault="00996374">
      <w:pPr>
        <w:spacing w:after="3" w:line="259" w:lineRule="auto"/>
        <w:ind w:left="9" w:right="9"/>
        <w:rPr>
          <w:rFonts w:ascii="Lato" w:hAnsi="Lato"/>
        </w:rPr>
      </w:pPr>
      <w:r w:rsidRPr="00097394">
        <w:rPr>
          <w:rFonts w:ascii="Lato" w:hAnsi="Lato"/>
          <w:b/>
        </w:rPr>
        <w:t xml:space="preserve"> </w:t>
      </w:r>
    </w:p>
    <w:sectPr w:rsidR="0011292F" w:rsidRPr="00097394">
      <w:headerReference w:type="even" r:id="rId9"/>
      <w:headerReference w:type="default" r:id="rId10"/>
      <w:footerReference w:type="even" r:id="rId11"/>
      <w:footerReference w:type="default" r:id="rId12"/>
      <w:headerReference w:type="first" r:id="rId13"/>
      <w:footerReference w:type="first" r:id="rId14"/>
      <w:pgSz w:w="12240" w:h="15840"/>
      <w:pgMar w:top="2778" w:right="1431" w:bottom="1300" w:left="1426" w:header="426"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5153" w14:textId="77777777" w:rsidR="000345A9" w:rsidRDefault="000345A9">
      <w:pPr>
        <w:spacing w:after="0" w:line="240" w:lineRule="auto"/>
      </w:pPr>
      <w:r>
        <w:separator/>
      </w:r>
    </w:p>
  </w:endnote>
  <w:endnote w:type="continuationSeparator" w:id="0">
    <w:p w14:paraId="19B5FBC1" w14:textId="77777777" w:rsidR="000345A9" w:rsidRDefault="0003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EC79" w14:textId="77777777" w:rsidR="0011292F" w:rsidRDefault="00996374">
    <w:pPr>
      <w:tabs>
        <w:tab w:val="center" w:pos="4692"/>
        <w:tab w:val="right" w:pos="9383"/>
      </w:tabs>
      <w:spacing w:after="0" w:line="259" w:lineRule="auto"/>
      <w:ind w:left="0" w:right="-2" w:firstLine="0"/>
    </w:pPr>
    <w:r>
      <w:t xml:space="preserve"> </w:t>
    </w:r>
    <w:r>
      <w:tab/>
      <w:t xml:space="preserve"> </w:t>
    </w:r>
    <w:r>
      <w:tab/>
    </w:r>
    <w:r>
      <w:fldChar w:fldCharType="begin"/>
    </w:r>
    <w:r>
      <w:instrText xml:space="preserve"> PAGE   \* MERGEFORMAT </w:instrText>
    </w:r>
    <w:r>
      <w:fldChar w:fldCharType="separate"/>
    </w:r>
    <w:r>
      <w:t>1</w:t>
    </w:r>
    <w:r>
      <w:fldChar w:fldCharType="end"/>
    </w:r>
  </w:p>
  <w:p w14:paraId="1926896B" w14:textId="77777777" w:rsidR="0011292F" w:rsidRDefault="00996374">
    <w:pPr>
      <w:spacing w:after="0" w:line="259" w:lineRule="auto"/>
      <w:ind w:left="14"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6DBA" w14:textId="02BAEEE4" w:rsidR="0011292F" w:rsidRDefault="00996374">
    <w:pPr>
      <w:tabs>
        <w:tab w:val="center" w:pos="4692"/>
        <w:tab w:val="right" w:pos="9383"/>
      </w:tabs>
      <w:spacing w:after="0" w:line="259" w:lineRule="auto"/>
      <w:ind w:left="0" w:right="-2" w:firstLine="0"/>
    </w:pPr>
    <w:r>
      <w:t xml:space="preserve"> </w:t>
    </w:r>
    <w:r>
      <w:tab/>
      <w:t xml:space="preserve"> </w:t>
    </w:r>
    <w:r>
      <w:tab/>
    </w:r>
    <w:r>
      <w:fldChar w:fldCharType="begin"/>
    </w:r>
    <w:r>
      <w:instrText xml:space="preserve"> PAGE   \* MERGEFORMAT </w:instrText>
    </w:r>
    <w:r>
      <w:fldChar w:fldCharType="separate"/>
    </w:r>
    <w:r w:rsidR="008D758B">
      <w:rPr>
        <w:noProof/>
      </w:rPr>
      <w:t>1</w:t>
    </w:r>
    <w:r>
      <w:fldChar w:fldCharType="end"/>
    </w:r>
  </w:p>
  <w:p w14:paraId="27244539" w14:textId="77777777" w:rsidR="0011292F" w:rsidRDefault="00996374">
    <w:pPr>
      <w:spacing w:after="0" w:line="259" w:lineRule="auto"/>
      <w:ind w:left="14"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5CAE" w14:textId="77777777" w:rsidR="0011292F" w:rsidRDefault="00996374">
    <w:pPr>
      <w:tabs>
        <w:tab w:val="center" w:pos="4692"/>
        <w:tab w:val="right" w:pos="9383"/>
      </w:tabs>
      <w:spacing w:after="0" w:line="259" w:lineRule="auto"/>
      <w:ind w:left="0" w:right="-2" w:firstLine="0"/>
    </w:pPr>
    <w:r>
      <w:t xml:space="preserve"> </w:t>
    </w:r>
    <w:r>
      <w:tab/>
      <w:t xml:space="preserve"> </w:t>
    </w:r>
    <w:r>
      <w:tab/>
    </w:r>
    <w:r>
      <w:fldChar w:fldCharType="begin"/>
    </w:r>
    <w:r>
      <w:instrText xml:space="preserve"> PAGE   \* MERGEFORMAT </w:instrText>
    </w:r>
    <w:r>
      <w:fldChar w:fldCharType="separate"/>
    </w:r>
    <w:r>
      <w:t>1</w:t>
    </w:r>
    <w:r>
      <w:fldChar w:fldCharType="end"/>
    </w:r>
  </w:p>
  <w:p w14:paraId="5F9D4977" w14:textId="77777777" w:rsidR="0011292F" w:rsidRDefault="00996374">
    <w:pPr>
      <w:spacing w:after="0" w:line="259" w:lineRule="auto"/>
      <w:ind w:left="14"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EEDE" w14:textId="77777777" w:rsidR="000345A9" w:rsidRDefault="000345A9">
      <w:pPr>
        <w:spacing w:after="0" w:line="240" w:lineRule="auto"/>
      </w:pPr>
      <w:r>
        <w:separator/>
      </w:r>
    </w:p>
  </w:footnote>
  <w:footnote w:type="continuationSeparator" w:id="0">
    <w:p w14:paraId="5A0DB6A4" w14:textId="77777777" w:rsidR="000345A9" w:rsidRDefault="0003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A746" w14:textId="77777777" w:rsidR="0011292F" w:rsidRDefault="00996374">
    <w:pPr>
      <w:spacing w:after="1476" w:line="259" w:lineRule="auto"/>
      <w:ind w:left="1297" w:right="-1116" w:firstLine="0"/>
    </w:pPr>
    <w:r>
      <w:rPr>
        <w:noProof/>
      </w:rPr>
      <w:drawing>
        <wp:anchor distT="0" distB="0" distL="114300" distR="114300" simplePos="0" relativeHeight="251658240" behindDoc="0" locked="0" layoutInCell="1" allowOverlap="0" wp14:anchorId="7587F6AD" wp14:editId="7C0F408F">
          <wp:simplePos x="0" y="0"/>
          <wp:positionH relativeFrom="page">
            <wp:posOffset>914400</wp:posOffset>
          </wp:positionH>
          <wp:positionV relativeFrom="page">
            <wp:posOffset>438150</wp:posOffset>
          </wp:positionV>
          <wp:extent cx="2430145" cy="9144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430145" cy="914400"/>
                  </a:xfrm>
                  <a:prstGeom prst="rect">
                    <a:avLst/>
                  </a:prstGeom>
                </pic:spPr>
              </pic:pic>
            </a:graphicData>
          </a:graphic>
        </wp:anchor>
      </w:drawing>
    </w:r>
    <w:r>
      <w:rPr>
        <w:noProof/>
      </w:rPr>
      <w:drawing>
        <wp:anchor distT="0" distB="0" distL="114300" distR="114300" simplePos="0" relativeHeight="251659264" behindDoc="0" locked="0" layoutInCell="1" allowOverlap="0" wp14:anchorId="702C9593" wp14:editId="79730A55">
          <wp:simplePos x="0" y="0"/>
          <wp:positionH relativeFrom="page">
            <wp:posOffset>6000750</wp:posOffset>
          </wp:positionH>
          <wp:positionV relativeFrom="page">
            <wp:posOffset>270510</wp:posOffset>
          </wp:positionV>
          <wp:extent cx="1571625" cy="11239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571625" cy="1123950"/>
                  </a:xfrm>
                  <a:prstGeom prst="rect">
                    <a:avLst/>
                  </a:prstGeom>
                </pic:spPr>
              </pic:pic>
            </a:graphicData>
          </a:graphic>
        </wp:anchor>
      </w:drawing>
    </w:r>
    <w:r>
      <w:t xml:space="preserve"> </w:t>
    </w:r>
    <w:r>
      <w:tab/>
      <w:t xml:space="preserve"> </w:t>
    </w:r>
    <w:r>
      <w:tab/>
    </w:r>
  </w:p>
  <w:p w14:paraId="2CD2FE99" w14:textId="77777777" w:rsidR="0011292F" w:rsidRDefault="00996374">
    <w:pPr>
      <w:spacing w:after="0" w:line="239" w:lineRule="auto"/>
      <w:ind w:left="14" w:right="3504" w:firstLine="0"/>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0168" w14:textId="77777777" w:rsidR="0011292F" w:rsidRDefault="00996374">
    <w:pPr>
      <w:spacing w:after="1476" w:line="259" w:lineRule="auto"/>
      <w:ind w:left="1297" w:right="-1116" w:firstLine="0"/>
    </w:pPr>
    <w:r>
      <w:rPr>
        <w:noProof/>
      </w:rPr>
      <w:drawing>
        <wp:anchor distT="0" distB="0" distL="114300" distR="114300" simplePos="0" relativeHeight="251660288" behindDoc="0" locked="0" layoutInCell="1" allowOverlap="0" wp14:anchorId="4D60484D" wp14:editId="01C2A1B2">
          <wp:simplePos x="0" y="0"/>
          <wp:positionH relativeFrom="page">
            <wp:posOffset>914400</wp:posOffset>
          </wp:positionH>
          <wp:positionV relativeFrom="page">
            <wp:posOffset>438150</wp:posOffset>
          </wp:positionV>
          <wp:extent cx="2430145" cy="914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430145" cy="914400"/>
                  </a:xfrm>
                  <a:prstGeom prst="rect">
                    <a:avLst/>
                  </a:prstGeom>
                </pic:spPr>
              </pic:pic>
            </a:graphicData>
          </a:graphic>
        </wp:anchor>
      </w:drawing>
    </w:r>
    <w:r>
      <w:rPr>
        <w:noProof/>
      </w:rPr>
      <w:drawing>
        <wp:anchor distT="0" distB="0" distL="114300" distR="114300" simplePos="0" relativeHeight="251661312" behindDoc="0" locked="0" layoutInCell="1" allowOverlap="0" wp14:anchorId="22C1D679" wp14:editId="014DAB44">
          <wp:simplePos x="0" y="0"/>
          <wp:positionH relativeFrom="page">
            <wp:posOffset>6000750</wp:posOffset>
          </wp:positionH>
          <wp:positionV relativeFrom="page">
            <wp:posOffset>270510</wp:posOffset>
          </wp:positionV>
          <wp:extent cx="1571625" cy="11239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571625" cy="1123950"/>
                  </a:xfrm>
                  <a:prstGeom prst="rect">
                    <a:avLst/>
                  </a:prstGeom>
                </pic:spPr>
              </pic:pic>
            </a:graphicData>
          </a:graphic>
        </wp:anchor>
      </w:drawing>
    </w:r>
    <w:r>
      <w:t xml:space="preserve"> </w:t>
    </w:r>
    <w:r>
      <w:tab/>
      <w:t xml:space="preserve"> </w:t>
    </w:r>
    <w:r>
      <w:tab/>
    </w:r>
  </w:p>
  <w:p w14:paraId="0955D504" w14:textId="77777777" w:rsidR="0011292F" w:rsidRDefault="00996374">
    <w:pPr>
      <w:spacing w:after="0" w:line="239" w:lineRule="auto"/>
      <w:ind w:left="14" w:right="3504" w:firstLine="0"/>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F990" w14:textId="77777777" w:rsidR="0011292F" w:rsidRDefault="00996374">
    <w:pPr>
      <w:spacing w:after="1476" w:line="259" w:lineRule="auto"/>
      <w:ind w:left="1297" w:right="-1116" w:firstLine="0"/>
    </w:pPr>
    <w:r>
      <w:rPr>
        <w:noProof/>
      </w:rPr>
      <w:drawing>
        <wp:anchor distT="0" distB="0" distL="114300" distR="114300" simplePos="0" relativeHeight="251662336" behindDoc="0" locked="0" layoutInCell="1" allowOverlap="0" wp14:anchorId="1BB008E0" wp14:editId="4B51438E">
          <wp:simplePos x="0" y="0"/>
          <wp:positionH relativeFrom="page">
            <wp:posOffset>914400</wp:posOffset>
          </wp:positionH>
          <wp:positionV relativeFrom="page">
            <wp:posOffset>438150</wp:posOffset>
          </wp:positionV>
          <wp:extent cx="2430145" cy="914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430145" cy="914400"/>
                  </a:xfrm>
                  <a:prstGeom prst="rect">
                    <a:avLst/>
                  </a:prstGeom>
                </pic:spPr>
              </pic:pic>
            </a:graphicData>
          </a:graphic>
        </wp:anchor>
      </w:drawing>
    </w:r>
    <w:r>
      <w:rPr>
        <w:noProof/>
      </w:rPr>
      <w:drawing>
        <wp:anchor distT="0" distB="0" distL="114300" distR="114300" simplePos="0" relativeHeight="251663360" behindDoc="0" locked="0" layoutInCell="1" allowOverlap="0" wp14:anchorId="07997D30" wp14:editId="26644719">
          <wp:simplePos x="0" y="0"/>
          <wp:positionH relativeFrom="page">
            <wp:posOffset>6000750</wp:posOffset>
          </wp:positionH>
          <wp:positionV relativeFrom="page">
            <wp:posOffset>270510</wp:posOffset>
          </wp:positionV>
          <wp:extent cx="1571625" cy="11239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571625" cy="1123950"/>
                  </a:xfrm>
                  <a:prstGeom prst="rect">
                    <a:avLst/>
                  </a:prstGeom>
                </pic:spPr>
              </pic:pic>
            </a:graphicData>
          </a:graphic>
        </wp:anchor>
      </w:drawing>
    </w:r>
    <w:r>
      <w:t xml:space="preserve"> </w:t>
    </w:r>
    <w:r>
      <w:tab/>
      <w:t xml:space="preserve"> </w:t>
    </w:r>
    <w:r>
      <w:tab/>
    </w:r>
  </w:p>
  <w:p w14:paraId="0E58BBF8" w14:textId="77777777" w:rsidR="0011292F" w:rsidRDefault="00996374">
    <w:pPr>
      <w:spacing w:after="0" w:line="239" w:lineRule="auto"/>
      <w:ind w:left="14" w:right="3504" w:firstLine="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D03"/>
    <w:multiLevelType w:val="hybridMultilevel"/>
    <w:tmpl w:val="B906C208"/>
    <w:lvl w:ilvl="0" w:tplc="454864B2">
      <w:start w:val="1"/>
      <w:numFmt w:val="decimal"/>
      <w:lvlText w:val="%1."/>
      <w:lvlJc w:val="left"/>
      <w:pPr>
        <w:ind w:left="197"/>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1" w:tplc="9BB4B520">
      <w:start w:val="1"/>
      <w:numFmt w:val="lowerLetter"/>
      <w:lvlText w:val="%2"/>
      <w:lvlJc w:val="left"/>
      <w:pPr>
        <w:ind w:left="109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2" w:tplc="1AE64590">
      <w:start w:val="1"/>
      <w:numFmt w:val="lowerRoman"/>
      <w:lvlText w:val="%3"/>
      <w:lvlJc w:val="left"/>
      <w:pPr>
        <w:ind w:left="181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3" w:tplc="05C249FC">
      <w:start w:val="1"/>
      <w:numFmt w:val="decimal"/>
      <w:lvlText w:val="%4"/>
      <w:lvlJc w:val="left"/>
      <w:pPr>
        <w:ind w:left="253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4" w:tplc="B882EC9C">
      <w:start w:val="1"/>
      <w:numFmt w:val="lowerLetter"/>
      <w:lvlText w:val="%5"/>
      <w:lvlJc w:val="left"/>
      <w:pPr>
        <w:ind w:left="325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5" w:tplc="CF4658BA">
      <w:start w:val="1"/>
      <w:numFmt w:val="lowerRoman"/>
      <w:lvlText w:val="%6"/>
      <w:lvlJc w:val="left"/>
      <w:pPr>
        <w:ind w:left="397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6" w:tplc="73EC8FB2">
      <w:start w:val="1"/>
      <w:numFmt w:val="decimal"/>
      <w:lvlText w:val="%7"/>
      <w:lvlJc w:val="left"/>
      <w:pPr>
        <w:ind w:left="469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7" w:tplc="46B04FDA">
      <w:start w:val="1"/>
      <w:numFmt w:val="lowerLetter"/>
      <w:lvlText w:val="%8"/>
      <w:lvlJc w:val="left"/>
      <w:pPr>
        <w:ind w:left="541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lvl w:ilvl="8" w:tplc="E0B4091E">
      <w:start w:val="1"/>
      <w:numFmt w:val="lowerRoman"/>
      <w:lvlText w:val="%9"/>
      <w:lvlJc w:val="left"/>
      <w:pPr>
        <w:ind w:left="6134"/>
      </w:pPr>
      <w:rPr>
        <w:rFonts w:ascii="Gill Sans MT" w:eastAsia="Gill Sans MT" w:hAnsi="Gill Sans MT" w:cs="Gill Sans MT"/>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1D0925"/>
    <w:multiLevelType w:val="hybridMultilevel"/>
    <w:tmpl w:val="EFF654F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5BB45B8F"/>
    <w:multiLevelType w:val="hybridMultilevel"/>
    <w:tmpl w:val="7B6E9254"/>
    <w:lvl w:ilvl="0" w:tplc="4B348BD6">
      <w:start w:val="1"/>
      <w:numFmt w:val="decimal"/>
      <w:lvlText w:val="%1."/>
      <w:lvlJc w:val="left"/>
      <w:pPr>
        <w:ind w:left="3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1D6C1AA8">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8A551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363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44ED08">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22AB0">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EE223C">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90AFB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6409D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2F"/>
    <w:rsid w:val="00025789"/>
    <w:rsid w:val="000315AD"/>
    <w:rsid w:val="000345A9"/>
    <w:rsid w:val="00035989"/>
    <w:rsid w:val="0003730B"/>
    <w:rsid w:val="00044ECA"/>
    <w:rsid w:val="0006712F"/>
    <w:rsid w:val="00080229"/>
    <w:rsid w:val="000947BF"/>
    <w:rsid w:val="00097394"/>
    <w:rsid w:val="000D21BD"/>
    <w:rsid w:val="000D4A42"/>
    <w:rsid w:val="00101E64"/>
    <w:rsid w:val="0011292F"/>
    <w:rsid w:val="00177B0A"/>
    <w:rsid w:val="001B2158"/>
    <w:rsid w:val="001B5BD3"/>
    <w:rsid w:val="001C1E5F"/>
    <w:rsid w:val="002103D7"/>
    <w:rsid w:val="0022641D"/>
    <w:rsid w:val="00246DC7"/>
    <w:rsid w:val="002712C8"/>
    <w:rsid w:val="00277B20"/>
    <w:rsid w:val="002A2174"/>
    <w:rsid w:val="002A41CF"/>
    <w:rsid w:val="002A60A2"/>
    <w:rsid w:val="002B4F3C"/>
    <w:rsid w:val="002E01BF"/>
    <w:rsid w:val="002E30F6"/>
    <w:rsid w:val="00320C89"/>
    <w:rsid w:val="00327935"/>
    <w:rsid w:val="003336DD"/>
    <w:rsid w:val="00333B5D"/>
    <w:rsid w:val="0036392C"/>
    <w:rsid w:val="003714D7"/>
    <w:rsid w:val="00372E2F"/>
    <w:rsid w:val="003B024E"/>
    <w:rsid w:val="003D4C05"/>
    <w:rsid w:val="004118A7"/>
    <w:rsid w:val="00422A4D"/>
    <w:rsid w:val="0045173F"/>
    <w:rsid w:val="004A4A7B"/>
    <w:rsid w:val="004D025F"/>
    <w:rsid w:val="004E4EDE"/>
    <w:rsid w:val="004F1E0D"/>
    <w:rsid w:val="004F4792"/>
    <w:rsid w:val="00514366"/>
    <w:rsid w:val="00515F79"/>
    <w:rsid w:val="00537229"/>
    <w:rsid w:val="00543F0A"/>
    <w:rsid w:val="00556217"/>
    <w:rsid w:val="00562CDF"/>
    <w:rsid w:val="005666B9"/>
    <w:rsid w:val="00580DBE"/>
    <w:rsid w:val="0058526E"/>
    <w:rsid w:val="005A1A41"/>
    <w:rsid w:val="005B4596"/>
    <w:rsid w:val="005B4C6E"/>
    <w:rsid w:val="005E3182"/>
    <w:rsid w:val="0060422E"/>
    <w:rsid w:val="00606BCC"/>
    <w:rsid w:val="00611068"/>
    <w:rsid w:val="00612F60"/>
    <w:rsid w:val="00634439"/>
    <w:rsid w:val="00642F47"/>
    <w:rsid w:val="00687118"/>
    <w:rsid w:val="007267B6"/>
    <w:rsid w:val="0076578A"/>
    <w:rsid w:val="007720E7"/>
    <w:rsid w:val="00783B45"/>
    <w:rsid w:val="007A2A3F"/>
    <w:rsid w:val="007A64D5"/>
    <w:rsid w:val="007C3A25"/>
    <w:rsid w:val="007D56BE"/>
    <w:rsid w:val="007E06A9"/>
    <w:rsid w:val="00847C00"/>
    <w:rsid w:val="008527B7"/>
    <w:rsid w:val="008535B7"/>
    <w:rsid w:val="00872B68"/>
    <w:rsid w:val="008733EC"/>
    <w:rsid w:val="008772B9"/>
    <w:rsid w:val="0089152D"/>
    <w:rsid w:val="00894815"/>
    <w:rsid w:val="008A2031"/>
    <w:rsid w:val="008A4714"/>
    <w:rsid w:val="008D5624"/>
    <w:rsid w:val="008D6A04"/>
    <w:rsid w:val="008D758B"/>
    <w:rsid w:val="008E453F"/>
    <w:rsid w:val="008F4875"/>
    <w:rsid w:val="009064D5"/>
    <w:rsid w:val="0093412D"/>
    <w:rsid w:val="00945D6F"/>
    <w:rsid w:val="0095554D"/>
    <w:rsid w:val="00960C17"/>
    <w:rsid w:val="00964474"/>
    <w:rsid w:val="00973946"/>
    <w:rsid w:val="00980D8D"/>
    <w:rsid w:val="00994FB6"/>
    <w:rsid w:val="00996374"/>
    <w:rsid w:val="00A0496A"/>
    <w:rsid w:val="00A15132"/>
    <w:rsid w:val="00A23564"/>
    <w:rsid w:val="00A34EEC"/>
    <w:rsid w:val="00A53050"/>
    <w:rsid w:val="00A64094"/>
    <w:rsid w:val="00AE2CDB"/>
    <w:rsid w:val="00AF12AD"/>
    <w:rsid w:val="00B060D6"/>
    <w:rsid w:val="00B62A1A"/>
    <w:rsid w:val="00B9485C"/>
    <w:rsid w:val="00BF797F"/>
    <w:rsid w:val="00C113DA"/>
    <w:rsid w:val="00C54E4F"/>
    <w:rsid w:val="00C558DA"/>
    <w:rsid w:val="00C71135"/>
    <w:rsid w:val="00C92FD8"/>
    <w:rsid w:val="00CB0B0B"/>
    <w:rsid w:val="00CB53BF"/>
    <w:rsid w:val="00CC1599"/>
    <w:rsid w:val="00CC2A0A"/>
    <w:rsid w:val="00CD57AE"/>
    <w:rsid w:val="00CF172C"/>
    <w:rsid w:val="00CF31B7"/>
    <w:rsid w:val="00D16C94"/>
    <w:rsid w:val="00D22446"/>
    <w:rsid w:val="00D417BC"/>
    <w:rsid w:val="00D70055"/>
    <w:rsid w:val="00D96984"/>
    <w:rsid w:val="00D978E2"/>
    <w:rsid w:val="00DB38D7"/>
    <w:rsid w:val="00DB54BC"/>
    <w:rsid w:val="00DC0893"/>
    <w:rsid w:val="00DF05B7"/>
    <w:rsid w:val="00DF6D8F"/>
    <w:rsid w:val="00E21E17"/>
    <w:rsid w:val="00E22783"/>
    <w:rsid w:val="00E24F67"/>
    <w:rsid w:val="00E302DA"/>
    <w:rsid w:val="00E52507"/>
    <w:rsid w:val="00E66C1D"/>
    <w:rsid w:val="00E70415"/>
    <w:rsid w:val="00E9219C"/>
    <w:rsid w:val="00EA533B"/>
    <w:rsid w:val="00F048EF"/>
    <w:rsid w:val="00F06F5E"/>
    <w:rsid w:val="00F37564"/>
    <w:rsid w:val="00F93AFB"/>
    <w:rsid w:val="00FB6146"/>
    <w:rsid w:val="00FF03C1"/>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D78E"/>
  <w15:docId w15:val="{FCF0ECE4-C789-42E0-BD03-A3E7C68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8" w:line="250" w:lineRule="auto"/>
      <w:ind w:left="10" w:right="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 w:line="249" w:lineRule="auto"/>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4" w:line="249" w:lineRule="auto"/>
      <w:ind w:left="24"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64094"/>
    <w:rPr>
      <w:color w:val="0563C1" w:themeColor="hyperlink"/>
      <w:u w:val="single"/>
    </w:rPr>
  </w:style>
  <w:style w:type="character" w:customStyle="1" w:styleId="UnresolvedMention">
    <w:name w:val="Unresolved Mention"/>
    <w:basedOn w:val="DefaultParagraphFont"/>
    <w:uiPriority w:val="99"/>
    <w:semiHidden/>
    <w:unhideWhenUsed/>
    <w:rsid w:val="00A64094"/>
    <w:rPr>
      <w:color w:val="605E5C"/>
      <w:shd w:val="clear" w:color="auto" w:fill="E1DFDD"/>
    </w:rPr>
  </w:style>
  <w:style w:type="paragraph" w:styleId="ListParagraph">
    <w:name w:val="List Paragraph"/>
    <w:basedOn w:val="Normal"/>
    <w:uiPriority w:val="34"/>
    <w:qFormat/>
    <w:rsid w:val="0099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sultation@srscma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nsultation@srscmat.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Seeta Mepani</dc:creator>
  <cp:keywords/>
  <cp:lastModifiedBy>Maxine Harrison</cp:lastModifiedBy>
  <cp:revision>2</cp:revision>
  <dcterms:created xsi:type="dcterms:W3CDTF">2022-12-19T08:40:00Z</dcterms:created>
  <dcterms:modified xsi:type="dcterms:W3CDTF">2022-12-19T08:40:00Z</dcterms:modified>
</cp:coreProperties>
</file>